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47" w:rsidRPr="00C5760F" w:rsidRDefault="00BF3447" w:rsidP="000A407C">
      <w:pPr>
        <w:rPr>
          <w:rFonts w:ascii="Times New Roman" w:hAnsi="Times New Roman" w:cs="Times New Roman"/>
          <w:b/>
          <w:color w:val="385623" w:themeColor="accent6" w:themeShade="80"/>
          <w:sz w:val="24"/>
          <w:szCs w:val="24"/>
        </w:rPr>
      </w:pPr>
      <w:r w:rsidRPr="00C5760F">
        <w:rPr>
          <w:rFonts w:ascii="Times New Roman" w:hAnsi="Times New Roman" w:cs="Times New Roman"/>
          <w:b/>
          <w:color w:val="385623" w:themeColor="accent6" w:themeShade="80"/>
          <w:sz w:val="24"/>
          <w:szCs w:val="24"/>
        </w:rPr>
        <w:t>NARAVOSLOVJE 6. razred</w:t>
      </w:r>
    </w:p>
    <w:p w:rsidR="00BF3447" w:rsidRPr="00C5760F" w:rsidRDefault="00BF3447" w:rsidP="000A407C">
      <w:pPr>
        <w:rPr>
          <w:rFonts w:ascii="Times New Roman" w:hAnsi="Times New Roman" w:cs="Times New Roman"/>
          <w:sz w:val="24"/>
          <w:szCs w:val="24"/>
        </w:rPr>
      </w:pPr>
      <w:r w:rsidRPr="00C5760F">
        <w:rPr>
          <w:rFonts w:ascii="Times New Roman" w:hAnsi="Times New Roman" w:cs="Times New Roman"/>
          <w:sz w:val="24"/>
          <w:szCs w:val="24"/>
        </w:rPr>
        <w:t>DELO NA DALJAVO (DOMA), petek, 20.3.2020</w:t>
      </w:r>
    </w:p>
    <w:p w:rsidR="00BF3447" w:rsidRPr="00C5760F" w:rsidRDefault="00BF3447" w:rsidP="000A407C">
      <w:pPr>
        <w:rPr>
          <w:rFonts w:ascii="Times New Roman" w:hAnsi="Times New Roman" w:cs="Times New Roman"/>
          <w:b/>
          <w:color w:val="385623" w:themeColor="accent6" w:themeShade="80"/>
          <w:sz w:val="24"/>
          <w:szCs w:val="24"/>
        </w:rPr>
      </w:pPr>
      <w:r w:rsidRPr="00C5760F">
        <w:rPr>
          <w:rFonts w:ascii="Times New Roman" w:hAnsi="Times New Roman" w:cs="Times New Roman"/>
          <w:b/>
          <w:color w:val="385623" w:themeColor="accent6" w:themeShade="80"/>
          <w:sz w:val="24"/>
          <w:szCs w:val="24"/>
        </w:rPr>
        <w:t>Vplivi neživih dejavnikov na naravo</w:t>
      </w:r>
    </w:p>
    <w:p w:rsidR="00BF3447" w:rsidRPr="00C5760F" w:rsidRDefault="00BF3447" w:rsidP="000A407C">
      <w:pPr>
        <w:rPr>
          <w:rFonts w:ascii="Times New Roman" w:hAnsi="Times New Roman" w:cs="Times New Roman"/>
          <w:sz w:val="24"/>
          <w:szCs w:val="24"/>
        </w:rPr>
      </w:pPr>
      <w:r w:rsidRPr="00C5760F">
        <w:rPr>
          <w:rFonts w:ascii="Times New Roman" w:hAnsi="Times New Roman" w:cs="Times New Roman"/>
          <w:sz w:val="24"/>
          <w:szCs w:val="24"/>
        </w:rPr>
        <w:t>Neživi dejavniki okolja določajo razmere v okolju in od razmer v okolju je odvisno, katere vrste živih bitij bodo v tem okolju preživele.</w:t>
      </w:r>
    </w:p>
    <w:p w:rsidR="00BF3447" w:rsidRPr="00C5760F" w:rsidRDefault="00BF3447" w:rsidP="00BF3447">
      <w:pPr>
        <w:rPr>
          <w:rFonts w:ascii="Times New Roman" w:hAnsi="Times New Roman" w:cs="Times New Roman"/>
          <w:b/>
          <w:color w:val="FF0000"/>
          <w:sz w:val="24"/>
          <w:szCs w:val="24"/>
          <w:u w:val="single"/>
        </w:rPr>
      </w:pPr>
      <w:bookmarkStart w:id="0" w:name="_GoBack"/>
      <w:r w:rsidRPr="00C5760F">
        <w:rPr>
          <w:rFonts w:ascii="Times New Roman" w:hAnsi="Times New Roman" w:cs="Times New Roman"/>
          <w:b/>
          <w:color w:val="FF0000"/>
          <w:sz w:val="24"/>
          <w:szCs w:val="24"/>
          <w:u w:val="single"/>
        </w:rPr>
        <w:t>Navod</w:t>
      </w:r>
      <w:bookmarkEnd w:id="0"/>
      <w:r w:rsidRPr="00C5760F">
        <w:rPr>
          <w:rFonts w:ascii="Times New Roman" w:hAnsi="Times New Roman" w:cs="Times New Roman"/>
          <w:b/>
          <w:color w:val="FF0000"/>
          <w:sz w:val="24"/>
          <w:szCs w:val="24"/>
          <w:u w:val="single"/>
        </w:rPr>
        <w:t>ila za učence</w:t>
      </w:r>
    </w:p>
    <w:p w:rsidR="00C5760F" w:rsidRPr="00C5760F" w:rsidRDefault="00BF3447" w:rsidP="00BF3447">
      <w:pPr>
        <w:rPr>
          <w:rFonts w:ascii="Times New Roman" w:hAnsi="Times New Roman" w:cs="Times New Roman"/>
          <w:sz w:val="24"/>
          <w:szCs w:val="24"/>
        </w:rPr>
      </w:pPr>
      <w:r w:rsidRPr="00C5760F">
        <w:rPr>
          <w:rFonts w:ascii="Times New Roman" w:hAnsi="Times New Roman" w:cs="Times New Roman"/>
          <w:sz w:val="24"/>
          <w:szCs w:val="24"/>
        </w:rPr>
        <w:t xml:space="preserve">V učbeniku na str. 120, si preberi o vplivih neživih dejavnikov na naravo. Ponoviš lahko tudi kaj so dejavniki okolja učbenik str. 116-120. Nato pa reši </w:t>
      </w:r>
      <w:r w:rsidRPr="00C5760F">
        <w:rPr>
          <w:rFonts w:ascii="Times New Roman" w:hAnsi="Times New Roman" w:cs="Times New Roman"/>
          <w:i/>
          <w:sz w:val="24"/>
          <w:szCs w:val="24"/>
        </w:rPr>
        <w:t>dejavnost</w:t>
      </w:r>
      <w:r w:rsidRPr="00C5760F">
        <w:rPr>
          <w:rFonts w:ascii="Times New Roman" w:hAnsi="Times New Roman" w:cs="Times New Roman"/>
          <w:sz w:val="24"/>
          <w:szCs w:val="24"/>
        </w:rPr>
        <w:t xml:space="preserve"> - Razmisli in odgovori. Odgovori na vprašanja in odgovore zapiši v zvezek. </w:t>
      </w:r>
    </w:p>
    <w:p w:rsidR="00BF3447" w:rsidRDefault="00BF3447" w:rsidP="00BF3447">
      <w:pPr>
        <w:rPr>
          <w:rFonts w:ascii="Times New Roman" w:hAnsi="Times New Roman" w:cs="Times New Roman"/>
          <w:sz w:val="24"/>
          <w:szCs w:val="24"/>
        </w:rPr>
      </w:pPr>
      <w:r w:rsidRPr="00C5760F">
        <w:rPr>
          <w:rFonts w:ascii="Times New Roman" w:hAnsi="Times New Roman" w:cs="Times New Roman"/>
          <w:sz w:val="24"/>
          <w:szCs w:val="24"/>
        </w:rPr>
        <w:t>V nadaljevanju še reši delovni list</w:t>
      </w:r>
      <w:r w:rsidR="00C5760F">
        <w:rPr>
          <w:rFonts w:ascii="Times New Roman" w:hAnsi="Times New Roman" w:cs="Times New Roman"/>
          <w:sz w:val="24"/>
          <w:szCs w:val="24"/>
        </w:rPr>
        <w:t xml:space="preserve"> </w:t>
      </w:r>
      <w:r w:rsidR="00C5760F" w:rsidRPr="00C5760F">
        <w:rPr>
          <w:rFonts w:ascii="Times New Roman" w:hAnsi="Times New Roman" w:cs="Times New Roman"/>
          <w:sz w:val="24"/>
          <w:szCs w:val="24"/>
        </w:rPr>
        <w:t>VPLI</w:t>
      </w:r>
      <w:r w:rsidR="00C5760F">
        <w:rPr>
          <w:rFonts w:ascii="Times New Roman" w:hAnsi="Times New Roman" w:cs="Times New Roman"/>
          <w:sz w:val="24"/>
          <w:szCs w:val="24"/>
        </w:rPr>
        <w:t>VI NEŽIVIH DEJAVNIKOV NA NARAVO</w:t>
      </w:r>
      <w:r w:rsidR="00C5760F" w:rsidRPr="00C5760F">
        <w:rPr>
          <w:rFonts w:ascii="Times New Roman" w:hAnsi="Times New Roman" w:cs="Times New Roman"/>
          <w:sz w:val="24"/>
          <w:szCs w:val="24"/>
        </w:rPr>
        <w:t>, ki ga sprintaj in zalepi v zvezek ali prepiši vprašanja iz priloženih delovnih listov v zvezek za naravoslovje in odgovori na naloge s pomočjo učbenika.</w:t>
      </w:r>
    </w:p>
    <w:p w:rsidR="00C053CC" w:rsidRDefault="00C053CC" w:rsidP="00BF3447">
      <w:pPr>
        <w:rPr>
          <w:rFonts w:ascii="Times New Roman" w:hAnsi="Times New Roman" w:cs="Times New Roman"/>
          <w:sz w:val="24"/>
          <w:szCs w:val="24"/>
        </w:rPr>
      </w:pPr>
      <w:r>
        <w:rPr>
          <w:rFonts w:ascii="Times New Roman" w:hAnsi="Times New Roman" w:cs="Times New Roman"/>
          <w:sz w:val="24"/>
          <w:szCs w:val="24"/>
        </w:rPr>
        <w:t>V pomoč ti je lahko tudi:</w:t>
      </w:r>
    </w:p>
    <w:p w:rsidR="00C053CC" w:rsidRDefault="00C053CC" w:rsidP="00C053CC">
      <w:pPr>
        <w:rPr>
          <w:rFonts w:ascii="Times New Roman" w:hAnsi="Times New Roman" w:cs="Times New Roman"/>
          <w:sz w:val="24"/>
          <w:szCs w:val="24"/>
        </w:rPr>
      </w:pPr>
      <w:hyperlink r:id="rId7" w:anchor="66" w:history="1">
        <w:r w:rsidRPr="00C053CC">
          <w:rPr>
            <w:rStyle w:val="Hiperpovezava"/>
            <w:rFonts w:ascii="Times New Roman" w:hAnsi="Times New Roman" w:cs="Times New Roman"/>
            <w:sz w:val="24"/>
            <w:szCs w:val="24"/>
          </w:rPr>
          <w:t>https://www.irokusplus.si/vsebine/irp-nar6/#66</w:t>
        </w:r>
      </w:hyperlink>
      <w:r>
        <w:rPr>
          <w:rFonts w:ascii="Times New Roman" w:hAnsi="Times New Roman" w:cs="Times New Roman"/>
          <w:sz w:val="24"/>
          <w:szCs w:val="24"/>
        </w:rPr>
        <w:t xml:space="preserve">   </w:t>
      </w:r>
    </w:p>
    <w:p w:rsidR="00C053CC" w:rsidRDefault="00C053CC" w:rsidP="00C053CC">
      <w:pPr>
        <w:rPr>
          <w:rFonts w:ascii="Times New Roman" w:hAnsi="Times New Roman" w:cs="Times New Roman"/>
          <w:sz w:val="24"/>
          <w:szCs w:val="24"/>
        </w:rPr>
      </w:pPr>
      <w:r>
        <w:rPr>
          <w:rFonts w:ascii="Times New Roman" w:hAnsi="Times New Roman" w:cs="Times New Roman"/>
          <w:sz w:val="24"/>
          <w:szCs w:val="24"/>
        </w:rPr>
        <w:t>ali</w:t>
      </w:r>
    </w:p>
    <w:p w:rsidR="00C053CC" w:rsidRPr="00C053CC" w:rsidRDefault="00C053CC" w:rsidP="00C053CC">
      <w:pPr>
        <w:rPr>
          <w:rFonts w:ascii="Times New Roman" w:hAnsi="Times New Roman" w:cs="Times New Roman"/>
          <w:sz w:val="24"/>
          <w:szCs w:val="24"/>
        </w:rPr>
      </w:pPr>
      <w:hyperlink r:id="rId8" w:history="1">
        <w:r w:rsidRPr="00C053CC">
          <w:rPr>
            <w:rStyle w:val="Hiperpovezava"/>
            <w:rFonts w:ascii="Times New Roman" w:hAnsi="Times New Roman" w:cs="Times New Roman"/>
            <w:sz w:val="24"/>
            <w:szCs w:val="24"/>
          </w:rPr>
          <w:t>https://eucbeniki.sio.si/nar6/1553/index1.html</w:t>
        </w:r>
      </w:hyperlink>
    </w:p>
    <w:p w:rsidR="00C053CC" w:rsidRPr="00C5760F" w:rsidRDefault="00C053CC" w:rsidP="00BF3447">
      <w:pPr>
        <w:rPr>
          <w:rFonts w:ascii="Times New Roman" w:hAnsi="Times New Roman" w:cs="Times New Roman"/>
          <w:sz w:val="24"/>
          <w:szCs w:val="24"/>
        </w:rPr>
      </w:pPr>
    </w:p>
    <w:p w:rsidR="00C5760F" w:rsidRPr="00C5760F" w:rsidRDefault="00C5760F" w:rsidP="00C5760F">
      <w:pPr>
        <w:rPr>
          <w:rFonts w:ascii="Times New Roman" w:hAnsi="Times New Roman" w:cs="Times New Roman"/>
          <w:sz w:val="24"/>
          <w:szCs w:val="24"/>
        </w:rPr>
      </w:pPr>
      <w:r w:rsidRPr="00C5760F">
        <w:rPr>
          <w:rFonts w:ascii="Times New Roman" w:hAnsi="Times New Roman" w:cs="Times New Roman"/>
          <w:i/>
          <w:sz w:val="24"/>
          <w:szCs w:val="24"/>
        </w:rPr>
        <w:t xml:space="preserve">Dejavnost </w:t>
      </w:r>
      <w:r>
        <w:rPr>
          <w:rFonts w:ascii="Times New Roman" w:hAnsi="Times New Roman" w:cs="Times New Roman"/>
          <w:sz w:val="24"/>
          <w:szCs w:val="24"/>
        </w:rPr>
        <w:t xml:space="preserve">- </w:t>
      </w:r>
      <w:r w:rsidRPr="00C5760F">
        <w:rPr>
          <w:rFonts w:ascii="Times New Roman" w:hAnsi="Times New Roman" w:cs="Times New Roman"/>
          <w:sz w:val="24"/>
          <w:szCs w:val="24"/>
        </w:rPr>
        <w:t>RAZMISLI IN ODGOVORI</w:t>
      </w:r>
    </w:p>
    <w:p w:rsidR="00C5760F" w:rsidRPr="00C5760F" w:rsidRDefault="00C5760F" w:rsidP="00C5760F">
      <w:pPr>
        <w:pStyle w:val="Odstavekseznama"/>
        <w:numPr>
          <w:ilvl w:val="0"/>
          <w:numId w:val="1"/>
        </w:numPr>
        <w:spacing w:line="360" w:lineRule="auto"/>
        <w:rPr>
          <w:rFonts w:ascii="Times New Roman" w:hAnsi="Times New Roman" w:cs="Times New Roman"/>
          <w:sz w:val="24"/>
          <w:szCs w:val="24"/>
        </w:rPr>
      </w:pPr>
      <w:r w:rsidRPr="00C5760F">
        <w:rPr>
          <w:rFonts w:ascii="Times New Roman" w:hAnsi="Times New Roman" w:cs="Times New Roman"/>
          <w:sz w:val="24"/>
          <w:szCs w:val="24"/>
        </w:rPr>
        <w:t>a) Primerjaj med seboj rastlino in žival, ki živita v istem okolju, npr. bukev in veverica.</w:t>
      </w:r>
    </w:p>
    <w:p w:rsidR="00C5760F" w:rsidRPr="00C5760F" w:rsidRDefault="00C5760F" w:rsidP="00C5760F">
      <w:pPr>
        <w:pStyle w:val="Odstavekseznama"/>
        <w:spacing w:line="360" w:lineRule="auto"/>
        <w:rPr>
          <w:rFonts w:ascii="Times New Roman" w:hAnsi="Times New Roman" w:cs="Times New Roman"/>
          <w:sz w:val="24"/>
          <w:szCs w:val="24"/>
        </w:rPr>
      </w:pPr>
      <w:r w:rsidRPr="00C5760F">
        <w:rPr>
          <w:rFonts w:ascii="Times New Roman" w:hAnsi="Times New Roman" w:cs="Times New Roman"/>
          <w:sz w:val="24"/>
          <w:szCs w:val="24"/>
        </w:rPr>
        <w:t>b) Razmisli, ali so vsi dejavniki okolja enako pomembni za oba organizma. Kateri so pomembnejši za bukev in kateri za veverico?</w:t>
      </w:r>
    </w:p>
    <w:p w:rsidR="00C5760F" w:rsidRPr="00C5760F" w:rsidRDefault="00C5760F" w:rsidP="00C5760F">
      <w:pPr>
        <w:pStyle w:val="Odstavekseznama"/>
        <w:numPr>
          <w:ilvl w:val="0"/>
          <w:numId w:val="1"/>
        </w:numPr>
        <w:spacing w:line="360" w:lineRule="auto"/>
        <w:rPr>
          <w:rFonts w:ascii="Times New Roman" w:hAnsi="Times New Roman" w:cs="Times New Roman"/>
          <w:sz w:val="24"/>
          <w:szCs w:val="24"/>
        </w:rPr>
      </w:pPr>
      <w:r w:rsidRPr="00C5760F">
        <w:rPr>
          <w:rFonts w:ascii="Times New Roman" w:hAnsi="Times New Roman" w:cs="Times New Roman"/>
          <w:sz w:val="24"/>
          <w:szCs w:val="24"/>
        </w:rPr>
        <w:t>Ali je privlačnost na Soncu večja ali manjša kot na Zemlji? Pojasni.</w:t>
      </w:r>
    </w:p>
    <w:p w:rsidR="00C5760F" w:rsidRPr="00C5760F" w:rsidRDefault="00C5760F" w:rsidP="00C5760F">
      <w:pPr>
        <w:pStyle w:val="Odstavekseznama"/>
        <w:numPr>
          <w:ilvl w:val="0"/>
          <w:numId w:val="1"/>
        </w:numPr>
        <w:spacing w:line="360" w:lineRule="auto"/>
        <w:rPr>
          <w:rFonts w:ascii="Times New Roman" w:hAnsi="Times New Roman" w:cs="Times New Roman"/>
          <w:sz w:val="24"/>
          <w:szCs w:val="24"/>
        </w:rPr>
      </w:pPr>
      <w:r w:rsidRPr="00C5760F">
        <w:rPr>
          <w:rFonts w:ascii="Times New Roman" w:hAnsi="Times New Roman" w:cs="Times New Roman"/>
          <w:sz w:val="24"/>
          <w:szCs w:val="24"/>
        </w:rPr>
        <w:t>Led plava na vodi. Kaj ti to pove o gostoti vode ali ledu?</w:t>
      </w:r>
    </w:p>
    <w:p w:rsidR="00C5760F" w:rsidRPr="00C5760F" w:rsidRDefault="00C5760F" w:rsidP="00C5760F">
      <w:pPr>
        <w:pStyle w:val="Odstavekseznama"/>
        <w:numPr>
          <w:ilvl w:val="0"/>
          <w:numId w:val="1"/>
        </w:numPr>
        <w:spacing w:line="360" w:lineRule="auto"/>
        <w:rPr>
          <w:rFonts w:ascii="Times New Roman" w:hAnsi="Times New Roman" w:cs="Times New Roman"/>
          <w:sz w:val="24"/>
          <w:szCs w:val="24"/>
        </w:rPr>
      </w:pPr>
      <w:r w:rsidRPr="00C5760F">
        <w:rPr>
          <w:rFonts w:ascii="Times New Roman" w:hAnsi="Times New Roman" w:cs="Times New Roman"/>
          <w:sz w:val="24"/>
          <w:szCs w:val="24"/>
        </w:rPr>
        <w:t>Zakaj piha veter?</w:t>
      </w:r>
    </w:p>
    <w:p w:rsidR="00C5760F" w:rsidRPr="00C5760F" w:rsidRDefault="00C5760F" w:rsidP="00C5760F">
      <w:pPr>
        <w:pStyle w:val="Odstavekseznama"/>
        <w:numPr>
          <w:ilvl w:val="0"/>
          <w:numId w:val="1"/>
        </w:numPr>
        <w:spacing w:line="360" w:lineRule="auto"/>
        <w:rPr>
          <w:rFonts w:ascii="Times New Roman" w:hAnsi="Times New Roman" w:cs="Times New Roman"/>
          <w:sz w:val="24"/>
          <w:szCs w:val="24"/>
        </w:rPr>
      </w:pPr>
      <w:r w:rsidRPr="00C5760F">
        <w:rPr>
          <w:rFonts w:ascii="Times New Roman" w:hAnsi="Times New Roman" w:cs="Times New Roman"/>
          <w:sz w:val="24"/>
          <w:szCs w:val="24"/>
        </w:rPr>
        <w:t>Kaj je vzrok, da na nekaterih krajih veliko potresov in vulkanov?</w:t>
      </w:r>
    </w:p>
    <w:p w:rsidR="00BF3447" w:rsidRPr="00C5760F" w:rsidRDefault="00BF3447" w:rsidP="000A407C">
      <w:pPr>
        <w:rPr>
          <w:rFonts w:ascii="Times New Roman" w:hAnsi="Times New Roman" w:cs="Times New Roman"/>
          <w:sz w:val="24"/>
          <w:szCs w:val="24"/>
        </w:rPr>
      </w:pPr>
    </w:p>
    <w:p w:rsidR="00BF3447" w:rsidRDefault="00BF3447" w:rsidP="000A407C">
      <w:pPr>
        <w:rPr>
          <w:rFonts w:ascii="Times New Roman" w:hAnsi="Times New Roman" w:cs="Times New Roman"/>
          <w:sz w:val="24"/>
          <w:szCs w:val="24"/>
        </w:rPr>
      </w:pPr>
    </w:p>
    <w:p w:rsidR="00C5760F" w:rsidRDefault="00C5760F" w:rsidP="000A407C">
      <w:pPr>
        <w:rPr>
          <w:rFonts w:ascii="Times New Roman" w:hAnsi="Times New Roman" w:cs="Times New Roman"/>
          <w:sz w:val="24"/>
          <w:szCs w:val="24"/>
        </w:rPr>
      </w:pPr>
    </w:p>
    <w:p w:rsidR="00C5760F" w:rsidRDefault="00C5760F" w:rsidP="000A407C">
      <w:pPr>
        <w:rPr>
          <w:rFonts w:ascii="Times New Roman" w:hAnsi="Times New Roman" w:cs="Times New Roman"/>
          <w:sz w:val="24"/>
          <w:szCs w:val="24"/>
        </w:rPr>
      </w:pPr>
    </w:p>
    <w:p w:rsidR="00C5760F" w:rsidRDefault="00C5760F" w:rsidP="000A407C">
      <w:pPr>
        <w:rPr>
          <w:rFonts w:ascii="Times New Roman" w:hAnsi="Times New Roman" w:cs="Times New Roman"/>
          <w:sz w:val="24"/>
          <w:szCs w:val="24"/>
        </w:rPr>
      </w:pPr>
    </w:p>
    <w:p w:rsidR="00C5760F" w:rsidRDefault="00C5760F" w:rsidP="000A407C">
      <w:pPr>
        <w:rPr>
          <w:rFonts w:ascii="Times New Roman" w:hAnsi="Times New Roman" w:cs="Times New Roman"/>
          <w:sz w:val="24"/>
          <w:szCs w:val="24"/>
        </w:rPr>
      </w:pPr>
    </w:p>
    <w:p w:rsidR="00C5760F" w:rsidRDefault="00C5760F" w:rsidP="000A407C">
      <w:pPr>
        <w:rPr>
          <w:rFonts w:ascii="Times New Roman" w:hAnsi="Times New Roman" w:cs="Times New Roman"/>
          <w:sz w:val="24"/>
          <w:szCs w:val="24"/>
        </w:rPr>
      </w:pPr>
    </w:p>
    <w:p w:rsidR="00C5760F" w:rsidRPr="00C5760F" w:rsidRDefault="00C5760F" w:rsidP="000A407C">
      <w:pPr>
        <w:rPr>
          <w:rFonts w:ascii="Times New Roman" w:hAnsi="Times New Roman" w:cs="Times New Roman"/>
          <w:sz w:val="24"/>
          <w:szCs w:val="24"/>
        </w:rPr>
      </w:pPr>
      <w:r>
        <w:rPr>
          <w:rFonts w:ascii="Times New Roman" w:hAnsi="Times New Roman" w:cs="Times New Roman"/>
          <w:sz w:val="24"/>
          <w:szCs w:val="24"/>
        </w:rPr>
        <w:lastRenderedPageBreak/>
        <w:t xml:space="preserve">DELOVNI LIST </w:t>
      </w:r>
    </w:p>
    <w:p w:rsidR="000A407C" w:rsidRPr="00C5760F" w:rsidRDefault="000A407C" w:rsidP="00C5760F">
      <w:pPr>
        <w:jc w:val="center"/>
        <w:rPr>
          <w:rFonts w:ascii="Comic Sans MS" w:hAnsi="Comic Sans MS" w:cs="Times New Roman"/>
          <w:b/>
          <w:color w:val="70AD47" w:themeColor="accent6"/>
          <w:sz w:val="28"/>
          <w:szCs w:val="28"/>
        </w:rPr>
      </w:pPr>
      <w:r w:rsidRPr="00C5760F">
        <w:rPr>
          <w:rFonts w:ascii="Comic Sans MS" w:hAnsi="Comic Sans MS" w:cs="Times New Roman"/>
          <w:b/>
          <w:color w:val="70AD47" w:themeColor="accent6"/>
          <w:sz w:val="28"/>
          <w:szCs w:val="28"/>
        </w:rPr>
        <w:t>VPLIVI NEŽIVIH DEJAVNIKOV NA NARAVO</w:t>
      </w:r>
    </w:p>
    <w:p w:rsidR="000A407C" w:rsidRPr="00C5760F" w:rsidRDefault="000A407C" w:rsidP="00C5760F">
      <w:pPr>
        <w:spacing w:line="240" w:lineRule="auto"/>
        <w:jc w:val="both"/>
        <w:rPr>
          <w:rFonts w:ascii="Comic Sans MS" w:hAnsi="Comic Sans MS" w:cs="Times New Roman"/>
          <w:sz w:val="28"/>
          <w:szCs w:val="28"/>
        </w:rPr>
      </w:pPr>
      <w:r w:rsidRPr="00C5760F">
        <w:rPr>
          <w:rFonts w:ascii="Comic Sans MS" w:hAnsi="Comic Sans MS" w:cs="Times New Roman"/>
          <w:sz w:val="28"/>
          <w:szCs w:val="28"/>
        </w:rPr>
        <w:t>Nekateri neživi dejavniki skozi daljša časovna obdobja oblikujejo zemeljsko površje in spreminjajo naravo. S tem, ko se spreminja narava, se morajo tudi organizmi temu prilagoditi.</w:t>
      </w:r>
    </w:p>
    <w:p w:rsidR="00BF3447" w:rsidRDefault="00C5760F" w:rsidP="00C5760F">
      <w:pPr>
        <w:pStyle w:val="Odstavekseznama"/>
        <w:numPr>
          <w:ilvl w:val="0"/>
          <w:numId w:val="4"/>
        </w:numPr>
        <w:rPr>
          <w:rFonts w:ascii="Times New Roman" w:hAnsi="Times New Roman" w:cs="Times New Roman"/>
          <w:sz w:val="24"/>
          <w:szCs w:val="24"/>
        </w:rPr>
      </w:pPr>
      <w:r>
        <w:rPr>
          <w:rFonts w:ascii="Times New Roman" w:hAnsi="Times New Roman" w:cs="Times New Roman"/>
          <w:sz w:val="24"/>
          <w:szCs w:val="24"/>
        </w:rPr>
        <w:t>V tabelo vpiši, kako so se rastline/ živali prilagodile določenemu neživemu dejavniku okolja. Naštej čim več prilagoditev.</w:t>
      </w:r>
    </w:p>
    <w:p w:rsidR="00C5760F" w:rsidRDefault="00C5760F" w:rsidP="00C5760F">
      <w:pPr>
        <w:pStyle w:val="Odstavekseznama"/>
        <w:rPr>
          <w:rFonts w:ascii="Times New Roman" w:hAnsi="Times New Roman" w:cs="Times New Roman"/>
          <w:sz w:val="24"/>
          <w:szCs w:val="24"/>
        </w:rPr>
      </w:pPr>
    </w:p>
    <w:tbl>
      <w:tblPr>
        <w:tblStyle w:val="Tabelamrea"/>
        <w:tblW w:w="0" w:type="auto"/>
        <w:tblInd w:w="-147" w:type="dxa"/>
        <w:tblLook w:val="04A0" w:firstRow="1" w:lastRow="0" w:firstColumn="1" w:lastColumn="0" w:noHBand="0" w:noVBand="1"/>
      </w:tblPr>
      <w:tblGrid>
        <w:gridCol w:w="2836"/>
        <w:gridCol w:w="6222"/>
      </w:tblGrid>
      <w:tr w:rsidR="001A5F23" w:rsidTr="001A5F23">
        <w:trPr>
          <w:trHeight w:val="556"/>
        </w:trPr>
        <w:tc>
          <w:tcPr>
            <w:tcW w:w="2836" w:type="dxa"/>
            <w:shd w:val="clear" w:color="auto" w:fill="E2EFD9" w:themeFill="accent6" w:themeFillTint="33"/>
          </w:tcPr>
          <w:p w:rsidR="00C5760F" w:rsidRDefault="00C5760F" w:rsidP="00C5760F">
            <w:pPr>
              <w:pStyle w:val="Odstavekseznama"/>
              <w:spacing w:line="360" w:lineRule="auto"/>
              <w:ind w:left="0"/>
              <w:rPr>
                <w:rFonts w:ascii="Times New Roman" w:hAnsi="Times New Roman" w:cs="Times New Roman"/>
                <w:sz w:val="24"/>
                <w:szCs w:val="24"/>
              </w:rPr>
            </w:pPr>
            <w:r>
              <w:rPr>
                <w:rFonts w:ascii="Times New Roman" w:hAnsi="Times New Roman" w:cs="Times New Roman"/>
                <w:sz w:val="24"/>
                <w:szCs w:val="24"/>
              </w:rPr>
              <w:t>Dejavnik okolja</w:t>
            </w:r>
          </w:p>
        </w:tc>
        <w:tc>
          <w:tcPr>
            <w:tcW w:w="6222" w:type="dxa"/>
            <w:shd w:val="clear" w:color="auto" w:fill="E2EFD9" w:themeFill="accent6" w:themeFillTint="33"/>
          </w:tcPr>
          <w:p w:rsidR="00C5760F" w:rsidRDefault="00C5760F" w:rsidP="00C5760F">
            <w:pPr>
              <w:pStyle w:val="Odstavekseznama"/>
              <w:spacing w:line="360" w:lineRule="auto"/>
              <w:ind w:left="0"/>
              <w:rPr>
                <w:rFonts w:ascii="Times New Roman" w:hAnsi="Times New Roman" w:cs="Times New Roman"/>
                <w:sz w:val="24"/>
                <w:szCs w:val="24"/>
              </w:rPr>
            </w:pPr>
            <w:r>
              <w:rPr>
                <w:rFonts w:ascii="Times New Roman" w:hAnsi="Times New Roman" w:cs="Times New Roman"/>
                <w:sz w:val="24"/>
                <w:szCs w:val="24"/>
              </w:rPr>
              <w:t>Prilagoditve organizmov</w:t>
            </w:r>
          </w:p>
        </w:tc>
      </w:tr>
      <w:tr w:rsidR="00C5760F" w:rsidTr="00C5760F">
        <w:trPr>
          <w:trHeight w:val="792"/>
        </w:trPr>
        <w:tc>
          <w:tcPr>
            <w:tcW w:w="2836" w:type="dxa"/>
          </w:tcPr>
          <w:p w:rsidR="00C5760F" w:rsidRDefault="00C5760F" w:rsidP="00C5760F">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t>Pomankanje vode v okolju</w:t>
            </w:r>
          </w:p>
        </w:tc>
        <w:tc>
          <w:tcPr>
            <w:tcW w:w="6222" w:type="dxa"/>
          </w:tcPr>
          <w:p w:rsidR="00C5760F" w:rsidRDefault="00C5760F" w:rsidP="00C5760F">
            <w:pPr>
              <w:pStyle w:val="Odstavekseznama"/>
              <w:spacing w:line="360" w:lineRule="auto"/>
              <w:ind w:left="0"/>
              <w:rPr>
                <w:rFonts w:ascii="Times New Roman" w:hAnsi="Times New Roman" w:cs="Times New Roman"/>
                <w:sz w:val="24"/>
                <w:szCs w:val="24"/>
              </w:rPr>
            </w:pPr>
          </w:p>
        </w:tc>
      </w:tr>
      <w:tr w:rsidR="00C5760F" w:rsidTr="00C5760F">
        <w:trPr>
          <w:trHeight w:val="792"/>
        </w:trPr>
        <w:tc>
          <w:tcPr>
            <w:tcW w:w="2836" w:type="dxa"/>
          </w:tcPr>
          <w:p w:rsidR="00C5760F" w:rsidRDefault="00C5760F" w:rsidP="00C5760F">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t>Življenje v vodi</w:t>
            </w:r>
          </w:p>
        </w:tc>
        <w:tc>
          <w:tcPr>
            <w:tcW w:w="6222" w:type="dxa"/>
          </w:tcPr>
          <w:p w:rsidR="00C5760F" w:rsidRDefault="00C5760F" w:rsidP="00C5760F">
            <w:pPr>
              <w:pStyle w:val="Odstavekseznama"/>
              <w:spacing w:line="360" w:lineRule="auto"/>
              <w:ind w:left="0"/>
              <w:rPr>
                <w:rFonts w:ascii="Times New Roman" w:hAnsi="Times New Roman" w:cs="Times New Roman"/>
                <w:sz w:val="24"/>
                <w:szCs w:val="24"/>
              </w:rPr>
            </w:pPr>
          </w:p>
        </w:tc>
      </w:tr>
      <w:tr w:rsidR="00C5760F" w:rsidTr="00C5760F">
        <w:trPr>
          <w:trHeight w:val="792"/>
        </w:trPr>
        <w:tc>
          <w:tcPr>
            <w:tcW w:w="2836" w:type="dxa"/>
          </w:tcPr>
          <w:p w:rsidR="00C5760F" w:rsidRDefault="00C5760F" w:rsidP="00C5760F">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t>Zelo visoke temperature</w:t>
            </w:r>
          </w:p>
        </w:tc>
        <w:tc>
          <w:tcPr>
            <w:tcW w:w="6222" w:type="dxa"/>
          </w:tcPr>
          <w:p w:rsidR="00C5760F" w:rsidRDefault="00C5760F" w:rsidP="00C5760F">
            <w:pPr>
              <w:pStyle w:val="Odstavekseznama"/>
              <w:spacing w:line="360" w:lineRule="auto"/>
              <w:ind w:left="0"/>
              <w:rPr>
                <w:rFonts w:ascii="Times New Roman" w:hAnsi="Times New Roman" w:cs="Times New Roman"/>
                <w:sz w:val="24"/>
                <w:szCs w:val="24"/>
              </w:rPr>
            </w:pPr>
          </w:p>
        </w:tc>
      </w:tr>
      <w:tr w:rsidR="00C5760F" w:rsidTr="00C5760F">
        <w:trPr>
          <w:trHeight w:val="792"/>
        </w:trPr>
        <w:tc>
          <w:tcPr>
            <w:tcW w:w="2836" w:type="dxa"/>
          </w:tcPr>
          <w:p w:rsidR="00C5760F" w:rsidRDefault="00C5760F" w:rsidP="00C5760F">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t>Zelo nizke temperature</w:t>
            </w:r>
          </w:p>
        </w:tc>
        <w:tc>
          <w:tcPr>
            <w:tcW w:w="6222" w:type="dxa"/>
          </w:tcPr>
          <w:p w:rsidR="00C5760F" w:rsidRDefault="00C5760F" w:rsidP="00C5760F">
            <w:pPr>
              <w:pStyle w:val="Odstavekseznama"/>
              <w:spacing w:line="360" w:lineRule="auto"/>
              <w:ind w:left="0"/>
              <w:rPr>
                <w:rFonts w:ascii="Times New Roman" w:hAnsi="Times New Roman" w:cs="Times New Roman"/>
                <w:sz w:val="24"/>
                <w:szCs w:val="24"/>
              </w:rPr>
            </w:pPr>
          </w:p>
        </w:tc>
      </w:tr>
    </w:tbl>
    <w:p w:rsidR="00C5760F" w:rsidRPr="00C5760F" w:rsidRDefault="00C5760F" w:rsidP="00C5760F">
      <w:pPr>
        <w:pStyle w:val="Odstavekseznama"/>
        <w:rPr>
          <w:rFonts w:ascii="Times New Roman" w:hAnsi="Times New Roman" w:cs="Times New Roman"/>
          <w:sz w:val="24"/>
          <w:szCs w:val="24"/>
        </w:rPr>
      </w:pPr>
    </w:p>
    <w:p w:rsidR="001A5F23" w:rsidRDefault="001A5F23" w:rsidP="001A5F23">
      <w:pPr>
        <w:pStyle w:val="Odstavekseznama"/>
        <w:numPr>
          <w:ilvl w:val="0"/>
          <w:numId w:val="4"/>
        </w:numPr>
        <w:rPr>
          <w:rFonts w:ascii="Times New Roman" w:hAnsi="Times New Roman" w:cs="Times New Roman"/>
          <w:sz w:val="24"/>
          <w:szCs w:val="24"/>
        </w:rPr>
      </w:pPr>
      <w:r>
        <w:rPr>
          <w:rFonts w:ascii="Times New Roman" w:hAnsi="Times New Roman" w:cs="Times New Roman"/>
          <w:sz w:val="24"/>
          <w:szCs w:val="24"/>
        </w:rPr>
        <w:t>Navedi pet primerov vplivov neživih dejavnikov okolja na življenje ljudi. Pojasni, kako smo se ljudje tem dejavnikom prilagodili.</w:t>
      </w:r>
    </w:p>
    <w:p w:rsidR="001A5F23" w:rsidRDefault="001A5F23" w:rsidP="001A5F23">
      <w:pPr>
        <w:pStyle w:val="Odstavekseznama"/>
        <w:rPr>
          <w:rFonts w:ascii="Times New Roman" w:hAnsi="Times New Roman" w:cs="Times New Roman"/>
          <w:sz w:val="24"/>
          <w:szCs w:val="24"/>
        </w:rPr>
      </w:pPr>
    </w:p>
    <w:p w:rsidR="001A5F23" w:rsidRDefault="001A5F23" w:rsidP="001A5F23">
      <w:pPr>
        <w:pStyle w:val="Odstavekseznama"/>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F23" w:rsidRDefault="001A5F23" w:rsidP="001A5F23">
      <w:pPr>
        <w:pStyle w:val="Odstavekseznama"/>
        <w:spacing w:line="360" w:lineRule="auto"/>
        <w:rPr>
          <w:rFonts w:ascii="Times New Roman" w:hAnsi="Times New Roman" w:cs="Times New Roman"/>
          <w:sz w:val="24"/>
          <w:szCs w:val="24"/>
        </w:rPr>
      </w:pPr>
    </w:p>
    <w:p w:rsidR="0049134C" w:rsidRPr="00C5760F" w:rsidRDefault="000A407C" w:rsidP="001A5F23">
      <w:pPr>
        <w:pStyle w:val="Odstavekseznama"/>
        <w:numPr>
          <w:ilvl w:val="0"/>
          <w:numId w:val="4"/>
        </w:numPr>
        <w:spacing w:line="360" w:lineRule="auto"/>
        <w:rPr>
          <w:rFonts w:ascii="Times New Roman" w:hAnsi="Times New Roman" w:cs="Times New Roman"/>
          <w:sz w:val="24"/>
          <w:szCs w:val="24"/>
        </w:rPr>
      </w:pPr>
      <w:r w:rsidRPr="00C5760F">
        <w:rPr>
          <w:rFonts w:ascii="Times New Roman" w:hAnsi="Times New Roman" w:cs="Times New Roman"/>
          <w:sz w:val="24"/>
          <w:szCs w:val="24"/>
        </w:rPr>
        <w:t>Vsak organizem je prilagojen na okolje, v katerem živi. Reši nalogo.</w:t>
      </w:r>
    </w:p>
    <w:p w:rsidR="000A407C" w:rsidRPr="00C5760F" w:rsidRDefault="000A407C" w:rsidP="001A5F23">
      <w:pPr>
        <w:pStyle w:val="Odstavekseznama"/>
        <w:numPr>
          <w:ilvl w:val="0"/>
          <w:numId w:val="2"/>
        </w:numPr>
        <w:spacing w:line="360" w:lineRule="auto"/>
        <w:rPr>
          <w:rFonts w:ascii="Times New Roman" w:hAnsi="Times New Roman" w:cs="Times New Roman"/>
          <w:sz w:val="24"/>
          <w:szCs w:val="24"/>
        </w:rPr>
      </w:pPr>
      <w:r w:rsidRPr="00C5760F">
        <w:rPr>
          <w:rFonts w:ascii="Times New Roman" w:hAnsi="Times New Roman" w:cs="Times New Roman"/>
          <w:sz w:val="24"/>
          <w:szCs w:val="24"/>
        </w:rPr>
        <w:t>Zapiši, kaj je okolje.</w:t>
      </w:r>
    </w:p>
    <w:p w:rsidR="000A407C" w:rsidRPr="00C5760F" w:rsidRDefault="000A407C" w:rsidP="001A5F23">
      <w:pPr>
        <w:pStyle w:val="Odstavekseznama"/>
        <w:spacing w:line="360" w:lineRule="auto"/>
        <w:rPr>
          <w:rFonts w:ascii="Times New Roman" w:hAnsi="Times New Roman" w:cs="Times New Roman"/>
          <w:sz w:val="24"/>
          <w:szCs w:val="24"/>
        </w:rPr>
      </w:pPr>
      <w:r w:rsidRPr="00C5760F">
        <w:rPr>
          <w:rFonts w:ascii="Times New Roman" w:hAnsi="Times New Roman" w:cs="Times New Roman"/>
          <w:sz w:val="24"/>
          <w:szCs w:val="24"/>
        </w:rPr>
        <w:t>__________________________</w:t>
      </w:r>
      <w:r w:rsidR="001A5F23">
        <w:rPr>
          <w:rFonts w:ascii="Times New Roman" w:hAnsi="Times New Roman" w:cs="Times New Roman"/>
          <w:sz w:val="24"/>
          <w:szCs w:val="24"/>
        </w:rPr>
        <w:t>___________</w:t>
      </w:r>
      <w:r w:rsidRPr="00C5760F">
        <w:rPr>
          <w:rFonts w:ascii="Times New Roman" w:hAnsi="Times New Roman" w:cs="Times New Roman"/>
          <w:sz w:val="24"/>
          <w:szCs w:val="24"/>
        </w:rPr>
        <w:t>_________</w:t>
      </w:r>
      <w:r w:rsidR="00BF3447" w:rsidRPr="00C5760F">
        <w:rPr>
          <w:rFonts w:ascii="Times New Roman" w:hAnsi="Times New Roman" w:cs="Times New Roman"/>
          <w:sz w:val="24"/>
          <w:szCs w:val="24"/>
        </w:rPr>
        <w:t>________</w:t>
      </w:r>
      <w:r w:rsidRPr="00C5760F">
        <w:rPr>
          <w:rFonts w:ascii="Times New Roman" w:hAnsi="Times New Roman" w:cs="Times New Roman"/>
          <w:sz w:val="24"/>
          <w:szCs w:val="24"/>
        </w:rPr>
        <w:t>_______________</w:t>
      </w:r>
    </w:p>
    <w:p w:rsidR="000A407C" w:rsidRDefault="000A407C" w:rsidP="001A5F23">
      <w:pPr>
        <w:pStyle w:val="Odstavekseznama"/>
        <w:numPr>
          <w:ilvl w:val="0"/>
          <w:numId w:val="2"/>
        </w:numPr>
        <w:spacing w:line="360" w:lineRule="auto"/>
        <w:rPr>
          <w:rFonts w:ascii="Times New Roman" w:hAnsi="Times New Roman" w:cs="Times New Roman"/>
          <w:sz w:val="24"/>
          <w:szCs w:val="24"/>
        </w:rPr>
      </w:pPr>
      <w:r w:rsidRPr="00C5760F">
        <w:rPr>
          <w:rFonts w:ascii="Times New Roman" w:hAnsi="Times New Roman" w:cs="Times New Roman"/>
          <w:sz w:val="24"/>
          <w:szCs w:val="24"/>
        </w:rPr>
        <w:t>Naštej najpomembnejše nežive dejavnike okolja.</w:t>
      </w:r>
    </w:p>
    <w:p w:rsidR="001A5F23" w:rsidRPr="001A5F23" w:rsidRDefault="001A5F23" w:rsidP="001A5F23">
      <w:pPr>
        <w:pStyle w:val="Odstavekseznama"/>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A407C" w:rsidRDefault="000A407C" w:rsidP="001A5F23">
      <w:pPr>
        <w:pStyle w:val="Odstavekseznama"/>
        <w:numPr>
          <w:ilvl w:val="0"/>
          <w:numId w:val="2"/>
        </w:numPr>
        <w:spacing w:line="360" w:lineRule="auto"/>
        <w:rPr>
          <w:rFonts w:ascii="Times New Roman" w:hAnsi="Times New Roman" w:cs="Times New Roman"/>
          <w:sz w:val="24"/>
          <w:szCs w:val="24"/>
        </w:rPr>
      </w:pPr>
      <w:r w:rsidRPr="00C5760F">
        <w:rPr>
          <w:rFonts w:ascii="Times New Roman" w:hAnsi="Times New Roman" w:cs="Times New Roman"/>
          <w:sz w:val="24"/>
          <w:szCs w:val="24"/>
        </w:rPr>
        <w:t>Naštej najpomembnejše žive dejavnike okolja.</w:t>
      </w:r>
    </w:p>
    <w:p w:rsidR="001A5F23" w:rsidRPr="001A5F23" w:rsidRDefault="001A5F23" w:rsidP="001A5F23">
      <w:pPr>
        <w:pStyle w:val="Odstavekseznama"/>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A407C" w:rsidRDefault="000A407C" w:rsidP="001A5F23">
      <w:pPr>
        <w:pStyle w:val="Odstavekseznama"/>
        <w:numPr>
          <w:ilvl w:val="0"/>
          <w:numId w:val="2"/>
        </w:numPr>
        <w:spacing w:line="360" w:lineRule="auto"/>
        <w:rPr>
          <w:rFonts w:ascii="Times New Roman" w:hAnsi="Times New Roman" w:cs="Times New Roman"/>
          <w:sz w:val="24"/>
          <w:szCs w:val="24"/>
        </w:rPr>
      </w:pPr>
      <w:r w:rsidRPr="00C5760F">
        <w:rPr>
          <w:rFonts w:ascii="Times New Roman" w:hAnsi="Times New Roman" w:cs="Times New Roman"/>
          <w:sz w:val="24"/>
          <w:szCs w:val="24"/>
        </w:rPr>
        <w:t>Ali so vsi dejavniki okolja enako pomembni za vsak organizem?</w:t>
      </w:r>
    </w:p>
    <w:p w:rsidR="000A407C" w:rsidRPr="00C5760F" w:rsidRDefault="001A5F23" w:rsidP="001A5F23">
      <w:pPr>
        <w:pStyle w:val="Odstavekseznama"/>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A407C" w:rsidRPr="001A5F23" w:rsidRDefault="001A5F23" w:rsidP="001A5F23">
      <w:pPr>
        <w:pStyle w:val="Odstavekseznama"/>
        <w:numPr>
          <w:ilvl w:val="0"/>
          <w:numId w:val="4"/>
        </w:numPr>
        <w:rPr>
          <w:rFonts w:ascii="Times New Roman" w:hAnsi="Times New Roman" w:cs="Times New Roman"/>
          <w:sz w:val="24"/>
          <w:szCs w:val="24"/>
        </w:rPr>
      </w:pPr>
      <w:r>
        <w:rPr>
          <w:rFonts w:ascii="Times New Roman" w:hAnsi="Times New Roman" w:cs="Times New Roman"/>
          <w:noProof/>
          <w:sz w:val="24"/>
          <w:szCs w:val="24"/>
          <w:lang w:eastAsia="sl-SI"/>
        </w:rPr>
        <w:lastRenderedPageBreak/>
        <w:drawing>
          <wp:anchor distT="0" distB="0" distL="114300" distR="114300" simplePos="0" relativeHeight="251658240" behindDoc="1" locked="0" layoutInCell="1" allowOverlap="1" wp14:anchorId="10DF4BE3" wp14:editId="616EFCDC">
            <wp:simplePos x="0" y="0"/>
            <wp:positionH relativeFrom="column">
              <wp:posOffset>3453129</wp:posOffset>
            </wp:positionH>
            <wp:positionV relativeFrom="paragraph">
              <wp:posOffset>500380</wp:posOffset>
            </wp:positionV>
            <wp:extent cx="2517669" cy="3676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826" cy="3678340"/>
                    </a:xfrm>
                    <a:prstGeom prst="rect">
                      <a:avLst/>
                    </a:prstGeom>
                    <a:noFill/>
                  </pic:spPr>
                </pic:pic>
              </a:graphicData>
            </a:graphic>
            <wp14:sizeRelH relativeFrom="page">
              <wp14:pctWidth>0</wp14:pctWidth>
            </wp14:sizeRelH>
            <wp14:sizeRelV relativeFrom="page">
              <wp14:pctHeight>0</wp14:pctHeight>
            </wp14:sizeRelV>
          </wp:anchor>
        </w:drawing>
      </w:r>
      <w:r w:rsidR="000A407C" w:rsidRPr="001A5F23">
        <w:rPr>
          <w:rFonts w:ascii="Times New Roman" w:hAnsi="Times New Roman" w:cs="Times New Roman"/>
          <w:sz w:val="24"/>
          <w:szCs w:val="24"/>
        </w:rPr>
        <w:t>Napisani so dejavniki okolja, ki vplivajo na rastlino. Poveži dejavnike okolja z deli rastline, na katere najbolj vplivajo. En dejavnik lahko vpliva na več rastlinskih organov.</w:t>
      </w:r>
    </w:p>
    <w:p w:rsidR="000A407C" w:rsidRPr="00C5760F" w:rsidRDefault="000A407C" w:rsidP="000A407C">
      <w:pPr>
        <w:pStyle w:val="Odstavekseznama"/>
        <w:rPr>
          <w:rFonts w:ascii="Times New Roman" w:hAnsi="Times New Roman" w:cs="Times New Roman"/>
          <w:sz w:val="24"/>
          <w:szCs w:val="24"/>
        </w:rPr>
      </w:pPr>
    </w:p>
    <w:p w:rsidR="001A5F23" w:rsidRPr="001A5F23" w:rsidRDefault="000A407C" w:rsidP="001A5F23">
      <w:pPr>
        <w:pStyle w:val="Odstavekseznama"/>
        <w:spacing w:before="360" w:after="360" w:line="480" w:lineRule="auto"/>
        <w:ind w:left="142"/>
        <w:rPr>
          <w:rFonts w:ascii="Comic Sans MS" w:hAnsi="Comic Sans MS" w:cs="Times New Roman"/>
          <w:sz w:val="28"/>
          <w:szCs w:val="28"/>
        </w:rPr>
      </w:pPr>
      <w:r w:rsidRPr="001A5F23">
        <w:rPr>
          <w:rFonts w:ascii="Comic Sans MS" w:hAnsi="Comic Sans MS" w:cs="Times New Roman"/>
          <w:sz w:val="28"/>
          <w:szCs w:val="28"/>
        </w:rPr>
        <w:t>Količina svetlobe</w:t>
      </w:r>
      <w:r w:rsidR="001A5F23" w:rsidRPr="001A5F23">
        <w:rPr>
          <w:rFonts w:ascii="Comic Sans MS" w:hAnsi="Comic Sans MS" w:cs="Times New Roman"/>
          <w:sz w:val="28"/>
          <w:szCs w:val="28"/>
        </w:rPr>
        <w:t xml:space="preserve"> </w:t>
      </w:r>
    </w:p>
    <w:p w:rsidR="001A5F23" w:rsidRPr="001A5F23" w:rsidRDefault="000A407C" w:rsidP="001A5F23">
      <w:pPr>
        <w:pStyle w:val="Odstavekseznama"/>
        <w:spacing w:before="360" w:after="360" w:line="480" w:lineRule="auto"/>
        <w:ind w:left="142"/>
        <w:rPr>
          <w:rFonts w:ascii="Comic Sans MS" w:hAnsi="Comic Sans MS" w:cs="Times New Roman"/>
          <w:sz w:val="28"/>
          <w:szCs w:val="28"/>
        </w:rPr>
      </w:pPr>
      <w:r w:rsidRPr="001A5F23">
        <w:rPr>
          <w:rFonts w:ascii="Comic Sans MS" w:hAnsi="Comic Sans MS" w:cs="Times New Roman"/>
          <w:sz w:val="28"/>
          <w:szCs w:val="28"/>
        </w:rPr>
        <w:t>Količina toplote</w:t>
      </w:r>
    </w:p>
    <w:p w:rsidR="001A5F23" w:rsidRPr="001A5F23" w:rsidRDefault="000A407C" w:rsidP="001A5F23">
      <w:pPr>
        <w:pStyle w:val="Odstavekseznama"/>
        <w:spacing w:before="360" w:after="360" w:line="480" w:lineRule="auto"/>
        <w:ind w:left="142"/>
        <w:rPr>
          <w:rFonts w:ascii="Comic Sans MS" w:hAnsi="Comic Sans MS" w:cs="Times New Roman"/>
          <w:sz w:val="28"/>
          <w:szCs w:val="28"/>
        </w:rPr>
      </w:pPr>
      <w:r w:rsidRPr="001A5F23">
        <w:rPr>
          <w:rFonts w:ascii="Comic Sans MS" w:hAnsi="Comic Sans MS" w:cs="Times New Roman"/>
          <w:sz w:val="28"/>
          <w:szCs w:val="28"/>
        </w:rPr>
        <w:t>Količina vode v tleh</w:t>
      </w:r>
    </w:p>
    <w:p w:rsidR="001A5F23" w:rsidRPr="001A5F23" w:rsidRDefault="000A407C" w:rsidP="001A5F23">
      <w:pPr>
        <w:pStyle w:val="Odstavekseznama"/>
        <w:spacing w:before="360" w:after="360" w:line="480" w:lineRule="auto"/>
        <w:ind w:left="142"/>
        <w:rPr>
          <w:rFonts w:ascii="Comic Sans MS" w:hAnsi="Comic Sans MS" w:cs="Times New Roman"/>
          <w:sz w:val="28"/>
          <w:szCs w:val="28"/>
        </w:rPr>
      </w:pPr>
      <w:r w:rsidRPr="001A5F23">
        <w:rPr>
          <w:rFonts w:ascii="Comic Sans MS" w:hAnsi="Comic Sans MS" w:cs="Times New Roman"/>
          <w:sz w:val="28"/>
          <w:szCs w:val="28"/>
        </w:rPr>
        <w:t>Količina vlage v zraku</w:t>
      </w:r>
    </w:p>
    <w:p w:rsidR="001A5F23" w:rsidRPr="001A5F23" w:rsidRDefault="000A407C" w:rsidP="001A5F23">
      <w:pPr>
        <w:pStyle w:val="Odstavekseznama"/>
        <w:spacing w:before="360" w:after="360" w:line="480" w:lineRule="auto"/>
        <w:ind w:left="142"/>
        <w:rPr>
          <w:rFonts w:ascii="Comic Sans MS" w:hAnsi="Comic Sans MS" w:cs="Times New Roman"/>
          <w:sz w:val="28"/>
          <w:szCs w:val="28"/>
        </w:rPr>
      </w:pPr>
      <w:r w:rsidRPr="001A5F23">
        <w:rPr>
          <w:rFonts w:ascii="Comic Sans MS" w:hAnsi="Comic Sans MS" w:cs="Times New Roman"/>
          <w:sz w:val="28"/>
          <w:szCs w:val="28"/>
        </w:rPr>
        <w:t xml:space="preserve">Količina </w:t>
      </w:r>
      <w:r w:rsidR="001A5F23">
        <w:rPr>
          <w:rFonts w:ascii="Comic Sans MS" w:hAnsi="Comic Sans MS" w:cs="Times New Roman"/>
          <w:sz w:val="28"/>
          <w:szCs w:val="28"/>
        </w:rPr>
        <w:t>mineralnih snovi v tleh</w:t>
      </w:r>
    </w:p>
    <w:p w:rsidR="000A407C" w:rsidRPr="001A5F23" w:rsidRDefault="000A407C" w:rsidP="001A5F23">
      <w:pPr>
        <w:pStyle w:val="Odstavekseznama"/>
        <w:spacing w:before="360" w:after="360" w:line="480" w:lineRule="auto"/>
        <w:ind w:left="142"/>
        <w:rPr>
          <w:rFonts w:ascii="Comic Sans MS" w:hAnsi="Comic Sans MS" w:cs="Times New Roman"/>
          <w:sz w:val="28"/>
          <w:szCs w:val="28"/>
        </w:rPr>
      </w:pPr>
      <w:r w:rsidRPr="001A5F23">
        <w:rPr>
          <w:rFonts w:ascii="Comic Sans MS" w:hAnsi="Comic Sans MS" w:cs="Times New Roman"/>
          <w:sz w:val="28"/>
          <w:szCs w:val="28"/>
        </w:rPr>
        <w:t>Sestava tal</w:t>
      </w:r>
    </w:p>
    <w:p w:rsidR="001A5F23" w:rsidRDefault="001A5F23" w:rsidP="001A5F23">
      <w:pPr>
        <w:pStyle w:val="Odstavekseznama"/>
        <w:spacing w:before="360" w:after="360" w:line="480" w:lineRule="auto"/>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0A407C">
      <w:pPr>
        <w:pStyle w:val="Odstavekseznama"/>
        <w:rPr>
          <w:rFonts w:ascii="Times New Roman" w:hAnsi="Times New Roman" w:cs="Times New Roman"/>
          <w:sz w:val="24"/>
          <w:szCs w:val="24"/>
        </w:rPr>
      </w:pPr>
    </w:p>
    <w:p w:rsidR="001A5F23" w:rsidRDefault="001A5F23" w:rsidP="001A5F23">
      <w:pPr>
        <w:pStyle w:val="Odstavekseznama"/>
        <w:ind w:left="0"/>
        <w:rPr>
          <w:rFonts w:ascii="Times New Roman" w:hAnsi="Times New Roman" w:cs="Times New Roman"/>
          <w:sz w:val="24"/>
          <w:szCs w:val="24"/>
        </w:rPr>
      </w:pPr>
      <w:r>
        <w:rPr>
          <w:rFonts w:ascii="Times New Roman" w:hAnsi="Times New Roman" w:cs="Times New Roman"/>
          <w:sz w:val="24"/>
          <w:szCs w:val="24"/>
        </w:rPr>
        <w:lastRenderedPageBreak/>
        <w:t>REŠITVE</w:t>
      </w:r>
    </w:p>
    <w:p w:rsidR="001A5F23" w:rsidRDefault="001A5F23" w:rsidP="001A5F23">
      <w:pPr>
        <w:pStyle w:val="Odstavekseznama"/>
        <w:ind w:left="0"/>
        <w:rPr>
          <w:rFonts w:ascii="Times New Roman" w:hAnsi="Times New Roman" w:cs="Times New Roman"/>
          <w:sz w:val="24"/>
          <w:szCs w:val="24"/>
        </w:rPr>
      </w:pPr>
    </w:p>
    <w:p w:rsidR="001A5F23" w:rsidRPr="001A5F23" w:rsidRDefault="001A5F23" w:rsidP="001A5F23">
      <w:pPr>
        <w:pStyle w:val="Odstavekseznama"/>
        <w:ind w:left="0"/>
        <w:rPr>
          <w:rFonts w:ascii="Times New Roman" w:hAnsi="Times New Roman" w:cs="Times New Roman"/>
          <w:b/>
          <w:sz w:val="24"/>
          <w:szCs w:val="24"/>
        </w:rPr>
      </w:pPr>
      <w:r w:rsidRPr="001A5F23">
        <w:rPr>
          <w:rFonts w:ascii="Times New Roman" w:hAnsi="Times New Roman" w:cs="Times New Roman"/>
          <w:b/>
          <w:sz w:val="24"/>
          <w:szCs w:val="24"/>
        </w:rPr>
        <w:t>Razmisli in odgovori</w:t>
      </w:r>
    </w:p>
    <w:p w:rsidR="001A5F23" w:rsidRPr="00C5760F" w:rsidRDefault="001A5F23" w:rsidP="000A407C">
      <w:pPr>
        <w:pStyle w:val="Odstavekseznama"/>
        <w:rPr>
          <w:rFonts w:ascii="Times New Roman" w:hAnsi="Times New Roman" w:cs="Times New Roman"/>
          <w:sz w:val="24"/>
          <w:szCs w:val="24"/>
        </w:rPr>
      </w:pPr>
    </w:p>
    <w:p w:rsidR="000A407C" w:rsidRPr="00C5760F" w:rsidRDefault="000A407C" w:rsidP="000A407C">
      <w:pPr>
        <w:pStyle w:val="Odstavekseznama"/>
        <w:numPr>
          <w:ilvl w:val="0"/>
          <w:numId w:val="3"/>
        </w:numPr>
        <w:rPr>
          <w:rFonts w:ascii="Times New Roman" w:hAnsi="Times New Roman" w:cs="Times New Roman"/>
          <w:sz w:val="24"/>
          <w:szCs w:val="24"/>
        </w:rPr>
      </w:pPr>
      <w:r w:rsidRPr="00C5760F">
        <w:rPr>
          <w:rFonts w:ascii="Times New Roman" w:hAnsi="Times New Roman" w:cs="Times New Roman"/>
          <w:sz w:val="24"/>
          <w:szCs w:val="24"/>
        </w:rPr>
        <w:t xml:space="preserve">a) Učenci primerjajo primerljive pare lastnosti. Najbolje v obliki tabele. Navedenih je le nekaj primerov, iskanje podobnosti in razlik poišči v učbeniku ali na spletu. </w:t>
      </w:r>
    </w:p>
    <w:tbl>
      <w:tblPr>
        <w:tblStyle w:val="Tabelamrea"/>
        <w:tblW w:w="0" w:type="auto"/>
        <w:tblInd w:w="360" w:type="dxa"/>
        <w:tblLook w:val="04A0" w:firstRow="1" w:lastRow="0" w:firstColumn="1" w:lastColumn="0" w:noHBand="0" w:noVBand="1"/>
      </w:tblPr>
      <w:tblGrid>
        <w:gridCol w:w="2919"/>
        <w:gridCol w:w="2892"/>
        <w:gridCol w:w="2891"/>
      </w:tblGrid>
      <w:tr w:rsidR="000A407C" w:rsidRPr="00C5760F" w:rsidTr="000A407C">
        <w:tc>
          <w:tcPr>
            <w:tcW w:w="3020" w:type="dxa"/>
          </w:tcPr>
          <w:p w:rsidR="000A407C" w:rsidRPr="00C5760F" w:rsidRDefault="000A407C" w:rsidP="000A407C">
            <w:pPr>
              <w:rPr>
                <w:rFonts w:ascii="Times New Roman" w:hAnsi="Times New Roman" w:cs="Times New Roman"/>
                <w:sz w:val="24"/>
                <w:szCs w:val="24"/>
              </w:rPr>
            </w:pPr>
            <w:r w:rsidRPr="00C5760F">
              <w:rPr>
                <w:rFonts w:ascii="Times New Roman" w:hAnsi="Times New Roman" w:cs="Times New Roman"/>
                <w:sz w:val="24"/>
                <w:szCs w:val="24"/>
              </w:rPr>
              <w:t>Lastnost</w:t>
            </w:r>
          </w:p>
        </w:tc>
        <w:tc>
          <w:tcPr>
            <w:tcW w:w="3021" w:type="dxa"/>
          </w:tcPr>
          <w:p w:rsidR="000A407C" w:rsidRPr="00C5760F" w:rsidRDefault="000A407C" w:rsidP="000A407C">
            <w:pPr>
              <w:rPr>
                <w:rFonts w:ascii="Times New Roman" w:hAnsi="Times New Roman" w:cs="Times New Roman"/>
                <w:sz w:val="24"/>
                <w:szCs w:val="24"/>
              </w:rPr>
            </w:pPr>
            <w:r w:rsidRPr="00C5760F">
              <w:rPr>
                <w:rFonts w:ascii="Times New Roman" w:hAnsi="Times New Roman" w:cs="Times New Roman"/>
                <w:sz w:val="24"/>
                <w:szCs w:val="24"/>
              </w:rPr>
              <w:t>Veverica</w:t>
            </w:r>
          </w:p>
        </w:tc>
        <w:tc>
          <w:tcPr>
            <w:tcW w:w="3021" w:type="dxa"/>
          </w:tcPr>
          <w:p w:rsidR="000A407C" w:rsidRPr="00C5760F" w:rsidRDefault="000A407C" w:rsidP="000A407C">
            <w:pPr>
              <w:rPr>
                <w:rFonts w:ascii="Times New Roman" w:hAnsi="Times New Roman" w:cs="Times New Roman"/>
                <w:sz w:val="24"/>
                <w:szCs w:val="24"/>
              </w:rPr>
            </w:pPr>
            <w:r w:rsidRPr="00C5760F">
              <w:rPr>
                <w:rFonts w:ascii="Times New Roman" w:hAnsi="Times New Roman" w:cs="Times New Roman"/>
                <w:sz w:val="24"/>
                <w:szCs w:val="24"/>
              </w:rPr>
              <w:t>Bukev</w:t>
            </w:r>
          </w:p>
        </w:tc>
      </w:tr>
      <w:tr w:rsidR="000455B8" w:rsidRPr="000455B8" w:rsidTr="000A407C">
        <w:tc>
          <w:tcPr>
            <w:tcW w:w="3020" w:type="dxa"/>
          </w:tcPr>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Prehranjevanje</w:t>
            </w:r>
          </w:p>
        </w:tc>
        <w:tc>
          <w:tcPr>
            <w:tcW w:w="3021" w:type="dxa"/>
          </w:tcPr>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Z rastlinami in občasno živalmi, nikoli s fotosintezo</w:t>
            </w:r>
          </w:p>
        </w:tc>
        <w:tc>
          <w:tcPr>
            <w:tcW w:w="3021" w:type="dxa"/>
          </w:tcPr>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S fotosintezo</w:t>
            </w:r>
          </w:p>
        </w:tc>
      </w:tr>
      <w:tr w:rsidR="000455B8" w:rsidRPr="000455B8" w:rsidTr="000A407C">
        <w:tc>
          <w:tcPr>
            <w:tcW w:w="3020" w:type="dxa"/>
          </w:tcPr>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Premikanje</w:t>
            </w:r>
          </w:p>
        </w:tc>
        <w:tc>
          <w:tcPr>
            <w:tcW w:w="3021" w:type="dxa"/>
          </w:tcPr>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Aktivno premikanje</w:t>
            </w:r>
          </w:p>
        </w:tc>
        <w:tc>
          <w:tcPr>
            <w:tcW w:w="3021" w:type="dxa"/>
          </w:tcPr>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Prirasle</w:t>
            </w:r>
          </w:p>
        </w:tc>
      </w:tr>
      <w:tr w:rsidR="000455B8" w:rsidRPr="000455B8" w:rsidTr="000A407C">
        <w:tc>
          <w:tcPr>
            <w:tcW w:w="3020" w:type="dxa"/>
          </w:tcPr>
          <w:p w:rsidR="000A407C" w:rsidRPr="000455B8" w:rsidRDefault="000A407C" w:rsidP="000A407C">
            <w:pPr>
              <w:ind w:left="360"/>
              <w:rPr>
                <w:rFonts w:ascii="Times New Roman" w:hAnsi="Times New Roman" w:cs="Times New Roman"/>
                <w:color w:val="C00000"/>
                <w:sz w:val="24"/>
                <w:szCs w:val="24"/>
              </w:rPr>
            </w:pPr>
            <w:r w:rsidRPr="000455B8">
              <w:rPr>
                <w:rFonts w:ascii="Times New Roman" w:hAnsi="Times New Roman" w:cs="Times New Roman"/>
                <w:color w:val="C00000"/>
                <w:sz w:val="24"/>
                <w:szCs w:val="24"/>
              </w:rPr>
              <w:t xml:space="preserve">Ipd. </w:t>
            </w:r>
          </w:p>
        </w:tc>
        <w:tc>
          <w:tcPr>
            <w:tcW w:w="3021" w:type="dxa"/>
          </w:tcPr>
          <w:p w:rsidR="000A407C" w:rsidRPr="000455B8" w:rsidRDefault="000A407C" w:rsidP="000A407C">
            <w:pPr>
              <w:rPr>
                <w:rFonts w:ascii="Times New Roman" w:hAnsi="Times New Roman" w:cs="Times New Roman"/>
                <w:color w:val="C00000"/>
                <w:sz w:val="24"/>
                <w:szCs w:val="24"/>
              </w:rPr>
            </w:pPr>
          </w:p>
        </w:tc>
        <w:tc>
          <w:tcPr>
            <w:tcW w:w="3021" w:type="dxa"/>
          </w:tcPr>
          <w:p w:rsidR="000A407C" w:rsidRPr="000455B8" w:rsidRDefault="000A407C" w:rsidP="000A407C">
            <w:pPr>
              <w:rPr>
                <w:rFonts w:ascii="Times New Roman" w:hAnsi="Times New Roman" w:cs="Times New Roman"/>
                <w:color w:val="C00000"/>
                <w:sz w:val="24"/>
                <w:szCs w:val="24"/>
              </w:rPr>
            </w:pPr>
          </w:p>
        </w:tc>
      </w:tr>
    </w:tbl>
    <w:p w:rsidR="000A407C" w:rsidRPr="000455B8" w:rsidRDefault="000A407C" w:rsidP="000A407C">
      <w:pPr>
        <w:ind w:left="360"/>
        <w:rPr>
          <w:rFonts w:ascii="Times New Roman" w:hAnsi="Times New Roman" w:cs="Times New Roman"/>
          <w:color w:val="C00000"/>
          <w:sz w:val="24"/>
          <w:szCs w:val="24"/>
        </w:rPr>
      </w:pPr>
    </w:p>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b) Vsi dejavniki okolja niso enako pomembni za oba organizma. Dva primera sta: bukev bi ob šibki svetlobi propadla (fotosinteza), veverice pa to ne bi prizadelo. Mineralna sestava je pomembna za bukev in komaj pomembna za veverico.</w:t>
      </w:r>
    </w:p>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 xml:space="preserve"> 2. Privlačnost je odvisna od velikosti in mase nebesnih teles. Privlačnost na Soncu je veliko večja kot na Zemlji, ker ima Sonce veliko večjo maso od Zemlje. </w:t>
      </w:r>
    </w:p>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 xml:space="preserve">3. Snovi, ki na vodi plavajo, imajo gostoto manjšo od vode. Ker led na vodi plava, ima manjšo gostoto od vode. </w:t>
      </w:r>
    </w:p>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 xml:space="preserve">4. Razlike v zračnih tlakih povzročijo, da se zrak začne premikati od mesta z višjim proti mestom z nižjim zračnim tlakom. Premikanje zraka čutimo kot veter. Veter torej piha zaradi razlike v zračnem tlaku. </w:t>
      </w:r>
    </w:p>
    <w:p w:rsidR="000A407C" w:rsidRPr="000455B8" w:rsidRDefault="000A407C" w:rsidP="000A407C">
      <w:pPr>
        <w:rPr>
          <w:rFonts w:ascii="Times New Roman" w:hAnsi="Times New Roman" w:cs="Times New Roman"/>
          <w:color w:val="C00000"/>
          <w:sz w:val="24"/>
          <w:szCs w:val="24"/>
        </w:rPr>
      </w:pPr>
      <w:r w:rsidRPr="000455B8">
        <w:rPr>
          <w:rFonts w:ascii="Times New Roman" w:hAnsi="Times New Roman" w:cs="Times New Roman"/>
          <w:color w:val="C00000"/>
          <w:sz w:val="24"/>
          <w:szCs w:val="24"/>
        </w:rPr>
        <w:t>5. Zemeljska skorja ni povsod enako debela, prav tako se zemeljske plošče ne premikajo po celotni površini enako. Kjer je skorja bolj tanka, je večja verjetnost za vulkane, prav tako so potresi bolj pogosti tam, kjer se zemeljske plošče bolj intenzivno premikajo in pogosteje trčijo med seboj.</w:t>
      </w:r>
    </w:p>
    <w:p w:rsidR="001A5F23" w:rsidRDefault="001A5F23" w:rsidP="000A407C">
      <w:pPr>
        <w:rPr>
          <w:rFonts w:ascii="Times New Roman" w:hAnsi="Times New Roman" w:cs="Times New Roman"/>
          <w:sz w:val="24"/>
          <w:szCs w:val="24"/>
        </w:rPr>
      </w:pPr>
    </w:p>
    <w:p w:rsidR="001A5F23" w:rsidRDefault="001A5F23" w:rsidP="000A407C">
      <w:pPr>
        <w:rPr>
          <w:rFonts w:ascii="Times New Roman" w:hAnsi="Times New Roman" w:cs="Times New Roman"/>
          <w:sz w:val="24"/>
          <w:szCs w:val="24"/>
        </w:rPr>
      </w:pPr>
      <w:r>
        <w:rPr>
          <w:rFonts w:ascii="Times New Roman" w:hAnsi="Times New Roman" w:cs="Times New Roman"/>
          <w:sz w:val="24"/>
          <w:szCs w:val="24"/>
        </w:rPr>
        <w:t>REŠITEV delovni list</w:t>
      </w:r>
    </w:p>
    <w:p w:rsidR="001A5F23" w:rsidRDefault="000455B8" w:rsidP="000455B8">
      <w:pPr>
        <w:rPr>
          <w:rFonts w:ascii="Times New Roman" w:hAnsi="Times New Roman" w:cs="Times New Roman"/>
          <w:sz w:val="24"/>
          <w:szCs w:val="24"/>
        </w:rPr>
      </w:pPr>
      <w:r>
        <w:rPr>
          <w:rFonts w:ascii="Times New Roman" w:hAnsi="Times New Roman" w:cs="Times New Roman"/>
          <w:sz w:val="24"/>
          <w:szCs w:val="24"/>
        </w:rPr>
        <w:t>1.</w:t>
      </w:r>
    </w:p>
    <w:tbl>
      <w:tblPr>
        <w:tblStyle w:val="Tabelamrea"/>
        <w:tblW w:w="0" w:type="auto"/>
        <w:tblInd w:w="-147" w:type="dxa"/>
        <w:tblLook w:val="04A0" w:firstRow="1" w:lastRow="0" w:firstColumn="1" w:lastColumn="0" w:noHBand="0" w:noVBand="1"/>
      </w:tblPr>
      <w:tblGrid>
        <w:gridCol w:w="2836"/>
        <w:gridCol w:w="6222"/>
      </w:tblGrid>
      <w:tr w:rsidR="000455B8" w:rsidTr="00603FBB">
        <w:trPr>
          <w:trHeight w:val="556"/>
        </w:trPr>
        <w:tc>
          <w:tcPr>
            <w:tcW w:w="2836" w:type="dxa"/>
            <w:shd w:val="clear" w:color="auto" w:fill="E2EFD9" w:themeFill="accent6" w:themeFillTint="33"/>
          </w:tcPr>
          <w:p w:rsidR="000455B8" w:rsidRDefault="000455B8" w:rsidP="00603FBB">
            <w:pPr>
              <w:pStyle w:val="Odstavekseznama"/>
              <w:spacing w:line="360" w:lineRule="auto"/>
              <w:ind w:left="0"/>
              <w:rPr>
                <w:rFonts w:ascii="Times New Roman" w:hAnsi="Times New Roman" w:cs="Times New Roman"/>
                <w:sz w:val="24"/>
                <w:szCs w:val="24"/>
              </w:rPr>
            </w:pPr>
            <w:r>
              <w:rPr>
                <w:rFonts w:ascii="Times New Roman" w:hAnsi="Times New Roman" w:cs="Times New Roman"/>
                <w:sz w:val="24"/>
                <w:szCs w:val="24"/>
              </w:rPr>
              <w:t>Dejavnik okolja</w:t>
            </w:r>
          </w:p>
        </w:tc>
        <w:tc>
          <w:tcPr>
            <w:tcW w:w="6222" w:type="dxa"/>
            <w:shd w:val="clear" w:color="auto" w:fill="E2EFD9" w:themeFill="accent6" w:themeFillTint="33"/>
          </w:tcPr>
          <w:p w:rsidR="000455B8" w:rsidRDefault="000455B8" w:rsidP="00603FBB">
            <w:pPr>
              <w:pStyle w:val="Odstavekseznama"/>
              <w:spacing w:line="360" w:lineRule="auto"/>
              <w:ind w:left="0"/>
              <w:rPr>
                <w:rFonts w:ascii="Times New Roman" w:hAnsi="Times New Roman" w:cs="Times New Roman"/>
                <w:sz w:val="24"/>
                <w:szCs w:val="24"/>
              </w:rPr>
            </w:pPr>
            <w:r>
              <w:rPr>
                <w:rFonts w:ascii="Times New Roman" w:hAnsi="Times New Roman" w:cs="Times New Roman"/>
                <w:sz w:val="24"/>
                <w:szCs w:val="24"/>
              </w:rPr>
              <w:t>Prilagoditve organizmov</w:t>
            </w:r>
          </w:p>
        </w:tc>
      </w:tr>
      <w:tr w:rsidR="000455B8" w:rsidTr="00603FBB">
        <w:trPr>
          <w:trHeight w:val="792"/>
        </w:trPr>
        <w:tc>
          <w:tcPr>
            <w:tcW w:w="2836" w:type="dxa"/>
          </w:tcPr>
          <w:p w:rsidR="000455B8" w:rsidRDefault="000455B8" w:rsidP="00603FBB">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t>Pomankanje vode v okolju</w:t>
            </w:r>
          </w:p>
        </w:tc>
        <w:tc>
          <w:tcPr>
            <w:tcW w:w="6222" w:type="dxa"/>
          </w:tcPr>
          <w:p w:rsidR="000455B8" w:rsidRPr="000455B8" w:rsidRDefault="000455B8" w:rsidP="00603FBB">
            <w:pPr>
              <w:pStyle w:val="Odstavekseznama"/>
              <w:spacing w:line="360" w:lineRule="auto"/>
              <w:ind w:left="0"/>
              <w:rPr>
                <w:rFonts w:ascii="Times New Roman" w:hAnsi="Times New Roman" w:cs="Times New Roman"/>
                <w:color w:val="C00000"/>
                <w:sz w:val="24"/>
                <w:szCs w:val="24"/>
              </w:rPr>
            </w:pPr>
            <w:r w:rsidRPr="000455B8">
              <w:rPr>
                <w:rFonts w:ascii="Times New Roman" w:hAnsi="Times New Roman" w:cs="Times New Roman"/>
                <w:color w:val="C00000"/>
                <w:sz w:val="24"/>
                <w:szCs w:val="24"/>
              </w:rPr>
              <w:t>Iglice, trni, dlačice, globoke korenine, debela povrhnjica</w:t>
            </w:r>
          </w:p>
        </w:tc>
      </w:tr>
      <w:tr w:rsidR="000455B8" w:rsidTr="00603FBB">
        <w:trPr>
          <w:trHeight w:val="792"/>
        </w:trPr>
        <w:tc>
          <w:tcPr>
            <w:tcW w:w="2836" w:type="dxa"/>
          </w:tcPr>
          <w:p w:rsidR="000455B8" w:rsidRDefault="000455B8" w:rsidP="00603FBB">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t>Življenje v vodi</w:t>
            </w:r>
          </w:p>
        </w:tc>
        <w:tc>
          <w:tcPr>
            <w:tcW w:w="6222" w:type="dxa"/>
          </w:tcPr>
          <w:p w:rsidR="000455B8" w:rsidRPr="000455B8" w:rsidRDefault="000455B8" w:rsidP="00603FBB">
            <w:pPr>
              <w:pStyle w:val="Odstavekseznama"/>
              <w:spacing w:line="360" w:lineRule="auto"/>
              <w:ind w:left="0"/>
              <w:rPr>
                <w:rFonts w:ascii="Times New Roman" w:hAnsi="Times New Roman" w:cs="Times New Roman"/>
                <w:color w:val="C00000"/>
                <w:sz w:val="24"/>
                <w:szCs w:val="24"/>
              </w:rPr>
            </w:pPr>
            <w:r w:rsidRPr="000455B8">
              <w:rPr>
                <w:rFonts w:ascii="Times New Roman" w:hAnsi="Times New Roman" w:cs="Times New Roman"/>
                <w:color w:val="C00000"/>
                <w:sz w:val="24"/>
                <w:szCs w:val="24"/>
              </w:rPr>
              <w:t>Prožna stebla, povrhnjica, korenine za pritrditev na dno, zaščita pred vdorom vode v telo rastline</w:t>
            </w:r>
          </w:p>
        </w:tc>
      </w:tr>
      <w:tr w:rsidR="000455B8" w:rsidTr="00603FBB">
        <w:trPr>
          <w:trHeight w:val="792"/>
        </w:trPr>
        <w:tc>
          <w:tcPr>
            <w:tcW w:w="2836" w:type="dxa"/>
          </w:tcPr>
          <w:p w:rsidR="000455B8" w:rsidRDefault="000455B8" w:rsidP="00603FBB">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t>Zelo visoke temperature</w:t>
            </w:r>
          </w:p>
        </w:tc>
        <w:tc>
          <w:tcPr>
            <w:tcW w:w="6222" w:type="dxa"/>
          </w:tcPr>
          <w:p w:rsidR="000455B8" w:rsidRPr="000455B8" w:rsidRDefault="000455B8" w:rsidP="00603FBB">
            <w:pPr>
              <w:pStyle w:val="Odstavekseznama"/>
              <w:spacing w:line="360" w:lineRule="auto"/>
              <w:ind w:left="0"/>
              <w:rPr>
                <w:rFonts w:ascii="Times New Roman" w:hAnsi="Times New Roman" w:cs="Times New Roman"/>
                <w:color w:val="C00000"/>
                <w:sz w:val="24"/>
                <w:szCs w:val="24"/>
              </w:rPr>
            </w:pPr>
            <w:r w:rsidRPr="000455B8">
              <w:rPr>
                <w:rFonts w:ascii="Times New Roman" w:hAnsi="Times New Roman" w:cs="Times New Roman"/>
                <w:color w:val="C00000"/>
                <w:sz w:val="24"/>
                <w:szCs w:val="24"/>
              </w:rPr>
              <w:t>Iglica, trni, povoščeni listi, ozki listi, dlačice, debela povrhnjica, mesnati listi, skladiščenje vode v tkivih</w:t>
            </w:r>
          </w:p>
        </w:tc>
      </w:tr>
      <w:tr w:rsidR="000455B8" w:rsidTr="00603FBB">
        <w:trPr>
          <w:trHeight w:val="792"/>
        </w:trPr>
        <w:tc>
          <w:tcPr>
            <w:tcW w:w="2836" w:type="dxa"/>
          </w:tcPr>
          <w:p w:rsidR="000455B8" w:rsidRDefault="000455B8" w:rsidP="00603FBB">
            <w:pPr>
              <w:pStyle w:val="Odstavekseznama"/>
              <w:spacing w:before="24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Zelo nizke temperature</w:t>
            </w:r>
          </w:p>
        </w:tc>
        <w:tc>
          <w:tcPr>
            <w:tcW w:w="6222" w:type="dxa"/>
          </w:tcPr>
          <w:p w:rsidR="000455B8" w:rsidRPr="000455B8" w:rsidRDefault="000455B8" w:rsidP="00603FBB">
            <w:pPr>
              <w:pStyle w:val="Odstavekseznama"/>
              <w:spacing w:line="360" w:lineRule="auto"/>
              <w:ind w:left="0"/>
              <w:rPr>
                <w:rFonts w:ascii="Times New Roman" w:hAnsi="Times New Roman" w:cs="Times New Roman"/>
                <w:color w:val="C00000"/>
                <w:sz w:val="24"/>
                <w:szCs w:val="24"/>
              </w:rPr>
            </w:pPr>
            <w:r w:rsidRPr="000455B8">
              <w:rPr>
                <w:rFonts w:ascii="Times New Roman" w:hAnsi="Times New Roman" w:cs="Times New Roman"/>
                <w:color w:val="C00000"/>
                <w:sz w:val="24"/>
                <w:szCs w:val="24"/>
              </w:rPr>
              <w:t>Globoke korenine, debela povrhnjica, upočasnitev procesov rastline v času zelo nizkih temperatur</w:t>
            </w:r>
          </w:p>
        </w:tc>
      </w:tr>
    </w:tbl>
    <w:p w:rsidR="000455B8" w:rsidRDefault="000455B8" w:rsidP="000455B8">
      <w:pPr>
        <w:rPr>
          <w:rFonts w:ascii="Times New Roman" w:hAnsi="Times New Roman" w:cs="Times New Roman"/>
          <w:sz w:val="24"/>
          <w:szCs w:val="24"/>
        </w:rPr>
      </w:pPr>
    </w:p>
    <w:p w:rsidR="000455B8" w:rsidRPr="000455B8" w:rsidRDefault="000455B8" w:rsidP="000455B8">
      <w:pPr>
        <w:pStyle w:val="Odstavekseznama"/>
        <w:numPr>
          <w:ilvl w:val="0"/>
          <w:numId w:val="3"/>
        </w:numPr>
        <w:rPr>
          <w:rFonts w:ascii="Times New Roman" w:hAnsi="Times New Roman" w:cs="Times New Roman"/>
          <w:sz w:val="24"/>
          <w:szCs w:val="24"/>
        </w:rPr>
      </w:pPr>
    </w:p>
    <w:p w:rsidR="000455B8" w:rsidRDefault="000455B8" w:rsidP="000455B8">
      <w:pPr>
        <w:pStyle w:val="Odstavekseznama"/>
        <w:numPr>
          <w:ilvl w:val="0"/>
          <w:numId w:val="6"/>
        </w:numPr>
        <w:rPr>
          <w:rFonts w:ascii="Times New Roman" w:hAnsi="Times New Roman" w:cs="Times New Roman"/>
          <w:sz w:val="24"/>
          <w:szCs w:val="24"/>
        </w:rPr>
      </w:pPr>
      <w:r>
        <w:rPr>
          <w:rFonts w:ascii="Times New Roman" w:hAnsi="Times New Roman" w:cs="Times New Roman"/>
          <w:sz w:val="24"/>
          <w:szCs w:val="24"/>
        </w:rPr>
        <w:t>NIZKE TEMPERATURE, koža je prekrita z dlako, potrebna je zaščita pred mrazom, v domovih zakurimo, topleje se oblečemo</w:t>
      </w:r>
    </w:p>
    <w:p w:rsidR="000455B8" w:rsidRDefault="000455B8" w:rsidP="000455B8">
      <w:pPr>
        <w:pStyle w:val="Odstavekseznama"/>
        <w:numPr>
          <w:ilvl w:val="0"/>
          <w:numId w:val="6"/>
        </w:numPr>
        <w:rPr>
          <w:rFonts w:ascii="Times New Roman" w:hAnsi="Times New Roman" w:cs="Times New Roman"/>
          <w:sz w:val="24"/>
          <w:szCs w:val="24"/>
        </w:rPr>
      </w:pPr>
      <w:r>
        <w:rPr>
          <w:rFonts w:ascii="Times New Roman" w:hAnsi="Times New Roman" w:cs="Times New Roman"/>
          <w:sz w:val="24"/>
          <w:szCs w:val="24"/>
        </w:rPr>
        <w:t>VISOKE TEMPERATURE, telo je segreto, zaradi tega se začnemo ohlajati s pomočjo znojenja, poskrbimo za zalogo pitne vode, zaščita pred UV- žarki</w:t>
      </w:r>
    </w:p>
    <w:p w:rsidR="000455B8" w:rsidRDefault="000455B8" w:rsidP="000455B8">
      <w:pPr>
        <w:pStyle w:val="Odstavekseznama"/>
        <w:numPr>
          <w:ilvl w:val="0"/>
          <w:numId w:val="6"/>
        </w:numPr>
        <w:rPr>
          <w:rFonts w:ascii="Times New Roman" w:hAnsi="Times New Roman" w:cs="Times New Roman"/>
          <w:sz w:val="24"/>
          <w:szCs w:val="24"/>
        </w:rPr>
      </w:pPr>
      <w:r>
        <w:rPr>
          <w:rFonts w:ascii="Times New Roman" w:hAnsi="Times New Roman" w:cs="Times New Roman"/>
          <w:sz w:val="24"/>
          <w:szCs w:val="24"/>
        </w:rPr>
        <w:t xml:space="preserve">SUŠA, poiščemo možnosti za oskrbo z vodo, pijemo veliko tekočine, dodatno zalivamo rastline za hrano </w:t>
      </w:r>
      <w:r w:rsidRPr="000455B8">
        <w:rPr>
          <w:rFonts w:ascii="Times New Roman" w:hAnsi="Times New Roman" w:cs="Times New Roman"/>
          <w:sz w:val="24"/>
          <w:szCs w:val="24"/>
        </w:rPr>
        <w:t>(rastline ne smejo propasti)</w:t>
      </w:r>
    </w:p>
    <w:p w:rsidR="000455B8" w:rsidRPr="000455B8" w:rsidRDefault="000455B8" w:rsidP="000455B8">
      <w:pPr>
        <w:pStyle w:val="Odstavekseznama"/>
        <w:numPr>
          <w:ilvl w:val="0"/>
          <w:numId w:val="6"/>
        </w:numPr>
        <w:rPr>
          <w:rFonts w:ascii="Times New Roman" w:hAnsi="Times New Roman" w:cs="Times New Roman"/>
          <w:sz w:val="24"/>
          <w:szCs w:val="24"/>
        </w:rPr>
      </w:pPr>
      <w:r w:rsidRPr="000455B8">
        <w:rPr>
          <w:rFonts w:ascii="Times New Roman" w:hAnsi="Times New Roman" w:cs="Times New Roman"/>
          <w:sz w:val="24"/>
          <w:szCs w:val="24"/>
        </w:rPr>
        <w:t>LETNI ČASI</w:t>
      </w:r>
      <w:r>
        <w:rPr>
          <w:rFonts w:ascii="Times New Roman" w:hAnsi="Times New Roman" w:cs="Times New Roman"/>
          <w:sz w:val="24"/>
          <w:szCs w:val="24"/>
        </w:rPr>
        <w:t>, pripravimo zalogo kuriva za zimo, pripravimo ozimnico, aktivnosti so prilagojene letnim časom</w:t>
      </w:r>
    </w:p>
    <w:p w:rsidR="000455B8" w:rsidRDefault="000455B8" w:rsidP="000455B8">
      <w:pPr>
        <w:pStyle w:val="Odstavekseznama"/>
        <w:numPr>
          <w:ilvl w:val="0"/>
          <w:numId w:val="6"/>
        </w:numPr>
        <w:rPr>
          <w:rFonts w:ascii="Times New Roman" w:hAnsi="Times New Roman" w:cs="Times New Roman"/>
          <w:sz w:val="24"/>
          <w:szCs w:val="24"/>
        </w:rPr>
      </w:pPr>
      <w:r>
        <w:rPr>
          <w:rFonts w:ascii="Times New Roman" w:hAnsi="Times New Roman" w:cs="Times New Roman"/>
          <w:sz w:val="24"/>
          <w:szCs w:val="24"/>
        </w:rPr>
        <w:t>VETER, trepalnice ščitijo naše oči pred prahom, dihamo skozi nosnici, se oblečemo, da nas ne zebe</w:t>
      </w:r>
    </w:p>
    <w:p w:rsidR="00B10E66" w:rsidRPr="00B10E66" w:rsidRDefault="00B10E66" w:rsidP="00B10E66">
      <w:pPr>
        <w:ind w:left="360"/>
        <w:rPr>
          <w:rFonts w:ascii="Times New Roman" w:hAnsi="Times New Roman" w:cs="Times New Roman"/>
          <w:sz w:val="24"/>
          <w:szCs w:val="24"/>
        </w:rPr>
      </w:pPr>
    </w:p>
    <w:p w:rsidR="000455B8" w:rsidRPr="000455B8" w:rsidRDefault="00B10E66" w:rsidP="000455B8">
      <w:pPr>
        <w:ind w:left="360"/>
        <w:rPr>
          <w:rFonts w:ascii="Times New Roman" w:hAnsi="Times New Roman" w:cs="Times New Roman"/>
          <w:sz w:val="24"/>
          <w:szCs w:val="24"/>
        </w:rPr>
      </w:pPr>
      <w:r>
        <w:rPr>
          <w:rFonts w:ascii="Times New Roman" w:hAnsi="Times New Roman" w:cs="Times New Roman"/>
          <w:sz w:val="24"/>
          <w:szCs w:val="24"/>
        </w:rPr>
        <w:t xml:space="preserve">3. </w:t>
      </w:r>
    </w:p>
    <w:p w:rsidR="00B10E66" w:rsidRPr="00B10E66" w:rsidRDefault="000455B8" w:rsidP="00B10E66">
      <w:pPr>
        <w:ind w:left="709"/>
        <w:rPr>
          <w:rFonts w:ascii="Times New Roman" w:hAnsi="Times New Roman" w:cs="Times New Roman"/>
          <w:color w:val="C00000"/>
          <w:sz w:val="24"/>
          <w:szCs w:val="24"/>
        </w:rPr>
      </w:pPr>
      <w:r w:rsidRPr="00B10E66">
        <w:rPr>
          <w:rFonts w:ascii="Times New Roman" w:hAnsi="Times New Roman" w:cs="Times New Roman"/>
          <w:color w:val="C00000"/>
          <w:sz w:val="24"/>
          <w:szCs w:val="24"/>
        </w:rPr>
        <w:t xml:space="preserve">a) Okolje so vsi dejavniki, ki vplivajo na neki organizem. </w:t>
      </w:r>
    </w:p>
    <w:p w:rsidR="00B10E66" w:rsidRPr="00B10E66" w:rsidRDefault="000455B8" w:rsidP="00B10E66">
      <w:pPr>
        <w:pStyle w:val="Odstavekseznama"/>
        <w:rPr>
          <w:rFonts w:ascii="Times New Roman" w:hAnsi="Times New Roman" w:cs="Times New Roman"/>
          <w:color w:val="C00000"/>
          <w:sz w:val="24"/>
          <w:szCs w:val="24"/>
        </w:rPr>
      </w:pPr>
      <w:r w:rsidRPr="00B10E66">
        <w:rPr>
          <w:rFonts w:ascii="Times New Roman" w:hAnsi="Times New Roman" w:cs="Times New Roman"/>
          <w:color w:val="C00000"/>
          <w:sz w:val="24"/>
          <w:szCs w:val="24"/>
        </w:rPr>
        <w:t xml:space="preserve">b) To so: toplota, vlaga, količina svetlobe, tlak, količina vode, količina mineralov, itd. c) Prisotnost predstavnikov iste in drugih vrst. </w:t>
      </w:r>
    </w:p>
    <w:p w:rsidR="000455B8" w:rsidRPr="00B10E66" w:rsidRDefault="000455B8" w:rsidP="00B10E66">
      <w:pPr>
        <w:pStyle w:val="Odstavekseznama"/>
        <w:rPr>
          <w:rFonts w:ascii="Times New Roman" w:hAnsi="Times New Roman" w:cs="Times New Roman"/>
          <w:color w:val="C00000"/>
          <w:sz w:val="24"/>
          <w:szCs w:val="24"/>
        </w:rPr>
      </w:pPr>
      <w:r w:rsidRPr="00B10E66">
        <w:rPr>
          <w:rFonts w:ascii="Times New Roman" w:hAnsi="Times New Roman" w:cs="Times New Roman"/>
          <w:color w:val="C00000"/>
          <w:sz w:val="24"/>
          <w:szCs w:val="24"/>
        </w:rPr>
        <w:t>č) Ne, organizmi se med seboj razlikujejo. Tako npr. netresk potrebuje mnogo manj padavin kakor kakšno drevo.</w:t>
      </w:r>
    </w:p>
    <w:p w:rsidR="00B10E66" w:rsidRDefault="00B10E66" w:rsidP="00B10E66">
      <w:pPr>
        <w:pStyle w:val="Odstavekseznama"/>
        <w:rPr>
          <w:rFonts w:ascii="Times New Roman" w:hAnsi="Times New Roman" w:cs="Times New Roman"/>
          <w:sz w:val="24"/>
          <w:szCs w:val="24"/>
        </w:rPr>
      </w:pPr>
    </w:p>
    <w:p w:rsidR="00B10E66" w:rsidRPr="00B10E66" w:rsidRDefault="00B10E66" w:rsidP="00B10E66">
      <w:pPr>
        <w:pStyle w:val="Odstavekseznama"/>
        <w:ind w:left="426" w:hanging="142"/>
        <w:rPr>
          <w:rFonts w:ascii="Times New Roman" w:hAnsi="Times New Roman" w:cs="Times New Roman"/>
          <w:sz w:val="24"/>
          <w:szCs w:val="24"/>
        </w:rPr>
      </w:pPr>
      <w:r w:rsidRPr="00B10E66">
        <w:rPr>
          <w:rFonts w:ascii="Times New Roman" w:hAnsi="Times New Roman" w:cs="Times New Roman"/>
          <w:sz w:val="24"/>
          <w:szCs w:val="24"/>
        </w:rPr>
        <w:t xml:space="preserve">4. </w:t>
      </w:r>
    </w:p>
    <w:p w:rsidR="00B10E66" w:rsidRPr="00B10E66" w:rsidRDefault="00B10E66" w:rsidP="00B10E66">
      <w:pPr>
        <w:pStyle w:val="Odstavekseznama"/>
        <w:numPr>
          <w:ilvl w:val="0"/>
          <w:numId w:val="7"/>
        </w:numPr>
        <w:spacing w:line="360" w:lineRule="auto"/>
        <w:ind w:left="993" w:hanging="284"/>
        <w:rPr>
          <w:rFonts w:ascii="Times New Roman" w:hAnsi="Times New Roman" w:cs="Times New Roman"/>
          <w:sz w:val="24"/>
          <w:szCs w:val="24"/>
        </w:rPr>
      </w:pPr>
      <w:r w:rsidRPr="00B10E66">
        <w:rPr>
          <w:rFonts w:ascii="Times New Roman" w:hAnsi="Times New Roman" w:cs="Times New Roman"/>
          <w:sz w:val="24"/>
          <w:szCs w:val="24"/>
        </w:rPr>
        <w:t xml:space="preserve">količina svetlobe – </w:t>
      </w:r>
      <w:r w:rsidRPr="00B10E66">
        <w:rPr>
          <w:rFonts w:ascii="Times New Roman" w:hAnsi="Times New Roman" w:cs="Times New Roman"/>
          <w:color w:val="C00000"/>
          <w:sz w:val="24"/>
          <w:szCs w:val="24"/>
        </w:rPr>
        <w:t xml:space="preserve">list, oz. vsi zeleni deli rastline </w:t>
      </w:r>
    </w:p>
    <w:p w:rsidR="00B10E66" w:rsidRPr="00B10E66" w:rsidRDefault="00B10E66" w:rsidP="00B10E66">
      <w:pPr>
        <w:pStyle w:val="Odstavekseznama"/>
        <w:numPr>
          <w:ilvl w:val="0"/>
          <w:numId w:val="7"/>
        </w:numPr>
        <w:spacing w:line="360" w:lineRule="auto"/>
        <w:ind w:left="993" w:hanging="284"/>
        <w:rPr>
          <w:rFonts w:ascii="Times New Roman" w:hAnsi="Times New Roman" w:cs="Times New Roman"/>
          <w:sz w:val="24"/>
          <w:szCs w:val="24"/>
        </w:rPr>
      </w:pPr>
      <w:r w:rsidRPr="00B10E66">
        <w:rPr>
          <w:rFonts w:ascii="Times New Roman" w:hAnsi="Times New Roman" w:cs="Times New Roman"/>
          <w:sz w:val="24"/>
          <w:szCs w:val="24"/>
        </w:rPr>
        <w:t xml:space="preserve">količina toplote – </w:t>
      </w:r>
      <w:r w:rsidRPr="00B10E66">
        <w:rPr>
          <w:rFonts w:ascii="Times New Roman" w:hAnsi="Times New Roman" w:cs="Times New Roman"/>
          <w:color w:val="C00000"/>
          <w:sz w:val="24"/>
          <w:szCs w:val="24"/>
        </w:rPr>
        <w:t xml:space="preserve">cela rastlina </w:t>
      </w:r>
    </w:p>
    <w:p w:rsidR="00B10E66" w:rsidRPr="00B10E66" w:rsidRDefault="00B10E66" w:rsidP="00B10E66">
      <w:pPr>
        <w:pStyle w:val="Odstavekseznama"/>
        <w:numPr>
          <w:ilvl w:val="0"/>
          <w:numId w:val="7"/>
        </w:numPr>
        <w:spacing w:line="360" w:lineRule="auto"/>
        <w:ind w:left="993" w:hanging="284"/>
        <w:rPr>
          <w:rFonts w:ascii="Times New Roman" w:hAnsi="Times New Roman" w:cs="Times New Roman"/>
          <w:sz w:val="24"/>
          <w:szCs w:val="24"/>
        </w:rPr>
      </w:pPr>
      <w:r w:rsidRPr="00B10E66">
        <w:rPr>
          <w:rFonts w:ascii="Times New Roman" w:hAnsi="Times New Roman" w:cs="Times New Roman"/>
          <w:sz w:val="24"/>
          <w:szCs w:val="24"/>
        </w:rPr>
        <w:t>količina vode v tleh –</w:t>
      </w:r>
      <w:r w:rsidRPr="00B10E66">
        <w:rPr>
          <w:rFonts w:ascii="Times New Roman" w:hAnsi="Times New Roman" w:cs="Times New Roman"/>
          <w:color w:val="C00000"/>
          <w:sz w:val="24"/>
          <w:szCs w:val="24"/>
        </w:rPr>
        <w:t xml:space="preserve"> korenine </w:t>
      </w:r>
    </w:p>
    <w:p w:rsidR="00B10E66" w:rsidRPr="00B10E66" w:rsidRDefault="00B10E66" w:rsidP="00B10E66">
      <w:pPr>
        <w:pStyle w:val="Odstavekseznama"/>
        <w:numPr>
          <w:ilvl w:val="0"/>
          <w:numId w:val="7"/>
        </w:numPr>
        <w:spacing w:line="360" w:lineRule="auto"/>
        <w:ind w:left="993" w:hanging="284"/>
        <w:rPr>
          <w:rFonts w:ascii="Times New Roman" w:hAnsi="Times New Roman" w:cs="Times New Roman"/>
          <w:sz w:val="24"/>
          <w:szCs w:val="24"/>
        </w:rPr>
      </w:pPr>
      <w:r w:rsidRPr="00B10E66">
        <w:rPr>
          <w:rFonts w:ascii="Times New Roman" w:hAnsi="Times New Roman" w:cs="Times New Roman"/>
          <w:sz w:val="24"/>
          <w:szCs w:val="24"/>
        </w:rPr>
        <w:t>količina vlage v zraku –</w:t>
      </w:r>
      <w:r w:rsidRPr="00B10E66">
        <w:rPr>
          <w:rFonts w:ascii="Times New Roman" w:hAnsi="Times New Roman" w:cs="Times New Roman"/>
          <w:color w:val="C00000"/>
          <w:sz w:val="24"/>
          <w:szCs w:val="24"/>
        </w:rPr>
        <w:t xml:space="preserve"> listi </w:t>
      </w:r>
    </w:p>
    <w:p w:rsidR="00B10E66" w:rsidRPr="00B10E66" w:rsidRDefault="00B10E66" w:rsidP="00B10E66">
      <w:pPr>
        <w:pStyle w:val="Odstavekseznama"/>
        <w:numPr>
          <w:ilvl w:val="0"/>
          <w:numId w:val="7"/>
        </w:numPr>
        <w:spacing w:line="360" w:lineRule="auto"/>
        <w:ind w:left="993" w:hanging="284"/>
        <w:rPr>
          <w:rFonts w:ascii="Times New Roman" w:hAnsi="Times New Roman" w:cs="Times New Roman"/>
          <w:sz w:val="24"/>
          <w:szCs w:val="24"/>
        </w:rPr>
      </w:pPr>
      <w:r w:rsidRPr="00B10E66">
        <w:rPr>
          <w:rFonts w:ascii="Times New Roman" w:hAnsi="Times New Roman" w:cs="Times New Roman"/>
          <w:sz w:val="24"/>
          <w:szCs w:val="24"/>
        </w:rPr>
        <w:t xml:space="preserve">količina mineralnih snovi v tleh – </w:t>
      </w:r>
      <w:r w:rsidRPr="00B10E66">
        <w:rPr>
          <w:rFonts w:ascii="Times New Roman" w:hAnsi="Times New Roman" w:cs="Times New Roman"/>
          <w:color w:val="C00000"/>
          <w:sz w:val="24"/>
          <w:szCs w:val="24"/>
        </w:rPr>
        <w:t xml:space="preserve">korenine </w:t>
      </w:r>
    </w:p>
    <w:p w:rsidR="00B10E66" w:rsidRPr="00B10E66" w:rsidRDefault="00B10E66" w:rsidP="00B10E66">
      <w:pPr>
        <w:pStyle w:val="Odstavekseznama"/>
        <w:numPr>
          <w:ilvl w:val="0"/>
          <w:numId w:val="7"/>
        </w:numPr>
        <w:spacing w:line="360" w:lineRule="auto"/>
        <w:ind w:left="993" w:hanging="284"/>
        <w:rPr>
          <w:rFonts w:ascii="Times New Roman" w:hAnsi="Times New Roman" w:cs="Times New Roman"/>
          <w:sz w:val="24"/>
          <w:szCs w:val="24"/>
        </w:rPr>
      </w:pPr>
      <w:r w:rsidRPr="00B10E66">
        <w:rPr>
          <w:rFonts w:ascii="Times New Roman" w:hAnsi="Times New Roman" w:cs="Times New Roman"/>
          <w:sz w:val="24"/>
          <w:szCs w:val="24"/>
        </w:rPr>
        <w:t xml:space="preserve">sestava tal – </w:t>
      </w:r>
      <w:r w:rsidRPr="00B10E66">
        <w:rPr>
          <w:rFonts w:ascii="Times New Roman" w:hAnsi="Times New Roman" w:cs="Times New Roman"/>
          <w:color w:val="C00000"/>
          <w:sz w:val="24"/>
          <w:szCs w:val="24"/>
        </w:rPr>
        <w:t>korenine</w:t>
      </w:r>
    </w:p>
    <w:sectPr w:rsidR="00B10E66" w:rsidRPr="00B10E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08" w:rsidRDefault="00866008" w:rsidP="00BF3447">
      <w:pPr>
        <w:spacing w:after="0" w:line="240" w:lineRule="auto"/>
      </w:pPr>
      <w:r>
        <w:separator/>
      </w:r>
    </w:p>
  </w:endnote>
  <w:endnote w:type="continuationSeparator" w:id="0">
    <w:p w:rsidR="00866008" w:rsidRDefault="00866008" w:rsidP="00BF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08" w:rsidRDefault="00866008" w:rsidP="00BF3447">
      <w:pPr>
        <w:spacing w:after="0" w:line="240" w:lineRule="auto"/>
      </w:pPr>
      <w:r>
        <w:separator/>
      </w:r>
    </w:p>
  </w:footnote>
  <w:footnote w:type="continuationSeparator" w:id="0">
    <w:p w:rsidR="00866008" w:rsidRDefault="00866008" w:rsidP="00BF3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9D5"/>
    <w:multiLevelType w:val="hybridMultilevel"/>
    <w:tmpl w:val="3FA04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C74DCD"/>
    <w:multiLevelType w:val="hybridMultilevel"/>
    <w:tmpl w:val="5B8A4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086F64"/>
    <w:multiLevelType w:val="hybridMultilevel"/>
    <w:tmpl w:val="51D6095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8B4526"/>
    <w:multiLevelType w:val="hybridMultilevel"/>
    <w:tmpl w:val="EABE1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016858"/>
    <w:multiLevelType w:val="hybridMultilevel"/>
    <w:tmpl w:val="148220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4E117A"/>
    <w:multiLevelType w:val="hybridMultilevel"/>
    <w:tmpl w:val="7A4C4840"/>
    <w:lvl w:ilvl="0" w:tplc="C2DC1FF0">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8687C42"/>
    <w:multiLevelType w:val="hybridMultilevel"/>
    <w:tmpl w:val="97562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7C"/>
    <w:rsid w:val="000455B8"/>
    <w:rsid w:val="000A407C"/>
    <w:rsid w:val="001A5F23"/>
    <w:rsid w:val="0034590A"/>
    <w:rsid w:val="0049134C"/>
    <w:rsid w:val="007B4B68"/>
    <w:rsid w:val="00866008"/>
    <w:rsid w:val="00B10E66"/>
    <w:rsid w:val="00BF3447"/>
    <w:rsid w:val="00C053CC"/>
    <w:rsid w:val="00C576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2474"/>
  <w15:chartTrackingRefBased/>
  <w15:docId w15:val="{9190000E-593F-443E-9E80-23342456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407C"/>
    <w:pPr>
      <w:ind w:left="720"/>
      <w:contextualSpacing/>
    </w:pPr>
  </w:style>
  <w:style w:type="table" w:styleId="Tabelamrea">
    <w:name w:val="Table Grid"/>
    <w:basedOn w:val="Navadnatabela"/>
    <w:uiPriority w:val="39"/>
    <w:rsid w:val="000A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F3447"/>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447"/>
  </w:style>
  <w:style w:type="paragraph" w:styleId="Noga">
    <w:name w:val="footer"/>
    <w:basedOn w:val="Navaden"/>
    <w:link w:val="NogaZnak"/>
    <w:uiPriority w:val="99"/>
    <w:unhideWhenUsed/>
    <w:rsid w:val="00BF3447"/>
    <w:pPr>
      <w:tabs>
        <w:tab w:val="center" w:pos="4536"/>
        <w:tab w:val="right" w:pos="9072"/>
      </w:tabs>
      <w:spacing w:after="0" w:line="240" w:lineRule="auto"/>
    </w:pPr>
  </w:style>
  <w:style w:type="character" w:customStyle="1" w:styleId="NogaZnak">
    <w:name w:val="Noga Znak"/>
    <w:basedOn w:val="Privzetapisavaodstavka"/>
    <w:link w:val="Noga"/>
    <w:uiPriority w:val="99"/>
    <w:rsid w:val="00BF3447"/>
  </w:style>
  <w:style w:type="character" w:styleId="Hiperpovezava">
    <w:name w:val="Hyperlink"/>
    <w:basedOn w:val="Privzetapisavaodstavka"/>
    <w:uiPriority w:val="99"/>
    <w:unhideWhenUsed/>
    <w:rsid w:val="00C05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nar6/1553/index1.html" TargetMode="External"/><Relationship Id="rId3" Type="http://schemas.openxmlformats.org/officeDocument/2006/relationships/settings" Target="settings.xml"/><Relationship Id="rId7" Type="http://schemas.openxmlformats.org/officeDocument/2006/relationships/hyperlink" Target="https://www.irokusplus.si/vsebine/irp-na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932</Words>
  <Characters>5315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2020-03-19T09:05:00Z</dcterms:created>
  <dcterms:modified xsi:type="dcterms:W3CDTF">2020-03-19T10:27:00Z</dcterms:modified>
</cp:coreProperties>
</file>