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46" w:rsidRPr="00465646" w:rsidRDefault="00465646" w:rsidP="00465646">
      <w:pPr>
        <w:rPr>
          <w:rFonts w:ascii="Tahoma" w:hAnsi="Tahoma" w:cs="Tahoma"/>
          <w:b/>
          <w:sz w:val="24"/>
          <w:szCs w:val="24"/>
        </w:rPr>
      </w:pPr>
      <w:bookmarkStart w:id="0" w:name="_GoBack"/>
      <w:r w:rsidRPr="00465646">
        <w:rPr>
          <w:rFonts w:ascii="Tahoma" w:hAnsi="Tahoma" w:cs="Tahoma"/>
          <w:b/>
          <w:sz w:val="24"/>
          <w:szCs w:val="24"/>
        </w:rPr>
        <w:t>KEMIJA V OKOLJU 9. razred</w:t>
      </w:r>
    </w:p>
    <w:bookmarkEnd w:id="0"/>
    <w:p w:rsidR="00465646" w:rsidRPr="00465646" w:rsidRDefault="00465646" w:rsidP="00465646">
      <w:pPr>
        <w:rPr>
          <w:rFonts w:ascii="Tahoma" w:hAnsi="Tahoma" w:cs="Tahoma"/>
          <w:b/>
          <w:sz w:val="24"/>
          <w:szCs w:val="24"/>
        </w:rPr>
      </w:pPr>
      <w:r w:rsidRPr="00465646">
        <w:rPr>
          <w:rFonts w:ascii="Tahoma" w:hAnsi="Tahoma" w:cs="Tahoma"/>
          <w:b/>
          <w:sz w:val="24"/>
          <w:szCs w:val="24"/>
        </w:rPr>
        <w:t>DELO NA DALJAVO (DOMA), četrtek, 14. 5. 2020</w:t>
      </w:r>
    </w:p>
    <w:p w:rsidR="00465646" w:rsidRPr="00465646" w:rsidRDefault="00465646" w:rsidP="00465646">
      <w:pPr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465646">
        <w:rPr>
          <w:rFonts w:ascii="Tahoma" w:hAnsi="Tahoma" w:cs="Tahoma"/>
          <w:b/>
          <w:color w:val="FF0000"/>
          <w:sz w:val="24"/>
          <w:szCs w:val="24"/>
          <w:u w:val="single"/>
        </w:rPr>
        <w:t>Navodila za učence</w:t>
      </w:r>
    </w:p>
    <w:p w:rsidR="00465646" w:rsidRPr="00465646" w:rsidRDefault="00465646" w:rsidP="00465646">
      <w:pPr>
        <w:rPr>
          <w:rFonts w:ascii="Tahoma" w:hAnsi="Tahoma" w:cs="Tahoma"/>
          <w:sz w:val="24"/>
          <w:szCs w:val="24"/>
        </w:rPr>
      </w:pPr>
      <w:r w:rsidRPr="00465646">
        <w:rPr>
          <w:rFonts w:ascii="Tahoma" w:hAnsi="Tahoma" w:cs="Tahoma"/>
          <w:sz w:val="24"/>
          <w:szCs w:val="24"/>
        </w:rPr>
        <w:t xml:space="preserve">Na spodnjih povezavah si poglej poskuse: </w:t>
      </w:r>
    </w:p>
    <w:p w:rsidR="00465646" w:rsidRDefault="00465646" w:rsidP="00465646">
      <w:pPr>
        <w:rPr>
          <w:rFonts w:ascii="Tahoma" w:hAnsi="Tahoma" w:cs="Tahoma"/>
          <w:sz w:val="24"/>
          <w:szCs w:val="24"/>
        </w:rPr>
      </w:pPr>
    </w:p>
    <w:p w:rsidR="00465646" w:rsidRPr="00465646" w:rsidRDefault="00465646" w:rsidP="00465646">
      <w:pPr>
        <w:rPr>
          <w:rFonts w:ascii="Tahoma" w:hAnsi="Tahoma" w:cs="Tahoma"/>
          <w:sz w:val="24"/>
          <w:szCs w:val="24"/>
        </w:rPr>
      </w:pPr>
      <w:r w:rsidRPr="00465646">
        <w:rPr>
          <w:rFonts w:ascii="Tahoma" w:hAnsi="Tahoma" w:cs="Tahoma"/>
          <w:sz w:val="24"/>
          <w:szCs w:val="24"/>
        </w:rPr>
        <w:t>Fant z modrimi lasmi</w:t>
      </w:r>
    </w:p>
    <w:p w:rsidR="00465646" w:rsidRPr="00465646" w:rsidRDefault="00465646" w:rsidP="00465646">
      <w:pPr>
        <w:rPr>
          <w:rFonts w:ascii="Tahoma" w:hAnsi="Tahoma" w:cs="Tahoma"/>
          <w:sz w:val="24"/>
          <w:szCs w:val="24"/>
        </w:rPr>
      </w:pPr>
      <w:hyperlink r:id="rId4" w:history="1">
        <w:r w:rsidRPr="00465646">
          <w:rPr>
            <w:rStyle w:val="Hiperpovezava"/>
            <w:rFonts w:ascii="Tahoma" w:hAnsi="Tahoma" w:cs="Tahoma"/>
            <w:sz w:val="24"/>
            <w:szCs w:val="24"/>
          </w:rPr>
          <w:t>https://www.youtube.com/watch?v=5ZGX8nscYjs</w:t>
        </w:r>
      </w:hyperlink>
      <w:r w:rsidRPr="00465646">
        <w:rPr>
          <w:rFonts w:ascii="Tahoma" w:hAnsi="Tahoma" w:cs="Tahoma"/>
          <w:sz w:val="24"/>
          <w:szCs w:val="24"/>
        </w:rPr>
        <w:t xml:space="preserve"> </w:t>
      </w:r>
    </w:p>
    <w:p w:rsidR="00465646" w:rsidRDefault="00465646" w:rsidP="00465646">
      <w:pPr>
        <w:rPr>
          <w:rFonts w:ascii="Tahoma" w:hAnsi="Tahoma" w:cs="Tahoma"/>
          <w:sz w:val="24"/>
          <w:szCs w:val="24"/>
        </w:rPr>
      </w:pPr>
    </w:p>
    <w:p w:rsidR="00465646" w:rsidRPr="00465646" w:rsidRDefault="00465646" w:rsidP="00465646">
      <w:pPr>
        <w:rPr>
          <w:rFonts w:ascii="Tahoma" w:hAnsi="Tahoma" w:cs="Tahoma"/>
          <w:sz w:val="24"/>
          <w:szCs w:val="24"/>
        </w:rPr>
      </w:pPr>
      <w:r w:rsidRPr="00465646">
        <w:rPr>
          <w:rFonts w:ascii="Tahoma" w:hAnsi="Tahoma" w:cs="Tahoma"/>
          <w:sz w:val="24"/>
          <w:szCs w:val="24"/>
        </w:rPr>
        <w:t>Termitna reakcija</w:t>
      </w:r>
    </w:p>
    <w:p w:rsidR="00465646" w:rsidRPr="00465646" w:rsidRDefault="00465646" w:rsidP="00465646">
      <w:pPr>
        <w:rPr>
          <w:rFonts w:ascii="Tahoma" w:hAnsi="Tahoma" w:cs="Tahoma"/>
          <w:sz w:val="24"/>
          <w:szCs w:val="24"/>
        </w:rPr>
      </w:pPr>
      <w:hyperlink r:id="rId5" w:history="1">
        <w:r w:rsidRPr="00465646">
          <w:rPr>
            <w:rStyle w:val="Hiperpovezava"/>
            <w:rFonts w:ascii="Tahoma" w:hAnsi="Tahoma" w:cs="Tahoma"/>
            <w:sz w:val="24"/>
            <w:szCs w:val="24"/>
          </w:rPr>
          <w:t>https://www.youtube.com/watch?v=RMJQBjacH1g</w:t>
        </w:r>
      </w:hyperlink>
    </w:p>
    <w:p w:rsidR="00465646" w:rsidRDefault="00465646" w:rsidP="00465646">
      <w:pPr>
        <w:rPr>
          <w:rFonts w:ascii="Tahoma" w:hAnsi="Tahoma" w:cs="Tahoma"/>
          <w:sz w:val="24"/>
          <w:szCs w:val="24"/>
        </w:rPr>
      </w:pPr>
    </w:p>
    <w:p w:rsidR="00465646" w:rsidRPr="00465646" w:rsidRDefault="00465646" w:rsidP="00465646">
      <w:pPr>
        <w:rPr>
          <w:rFonts w:ascii="Tahoma" w:hAnsi="Tahoma" w:cs="Tahoma"/>
          <w:sz w:val="24"/>
          <w:szCs w:val="24"/>
        </w:rPr>
      </w:pPr>
      <w:r w:rsidRPr="00465646">
        <w:rPr>
          <w:rFonts w:ascii="Tahoma" w:hAnsi="Tahoma" w:cs="Tahoma"/>
          <w:sz w:val="24"/>
          <w:szCs w:val="24"/>
        </w:rPr>
        <w:t>Ogenj brez vžigalic</w:t>
      </w:r>
    </w:p>
    <w:p w:rsidR="00465646" w:rsidRPr="00465646" w:rsidRDefault="00465646" w:rsidP="00465646">
      <w:pPr>
        <w:rPr>
          <w:rFonts w:ascii="Tahoma" w:hAnsi="Tahoma" w:cs="Tahoma"/>
          <w:sz w:val="24"/>
          <w:szCs w:val="24"/>
        </w:rPr>
      </w:pPr>
      <w:hyperlink r:id="rId6" w:history="1">
        <w:r w:rsidRPr="00465646">
          <w:rPr>
            <w:rStyle w:val="Hiperpovezava"/>
            <w:rFonts w:ascii="Tahoma" w:hAnsi="Tahoma" w:cs="Tahoma"/>
            <w:sz w:val="24"/>
            <w:szCs w:val="24"/>
          </w:rPr>
          <w:t>https://www.youtube.com/watch?v=0fFWDVxQ3zE</w:t>
        </w:r>
      </w:hyperlink>
    </w:p>
    <w:p w:rsidR="00680805" w:rsidRPr="00465646" w:rsidRDefault="00680805">
      <w:pPr>
        <w:rPr>
          <w:rFonts w:ascii="Tahoma" w:hAnsi="Tahoma" w:cs="Tahoma"/>
          <w:sz w:val="24"/>
          <w:szCs w:val="24"/>
        </w:rPr>
      </w:pPr>
    </w:p>
    <w:sectPr w:rsidR="00680805" w:rsidRPr="0046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46"/>
    <w:rsid w:val="00465646"/>
    <w:rsid w:val="0068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38FD"/>
  <w15:chartTrackingRefBased/>
  <w15:docId w15:val="{2DD125FE-F9FC-4979-A7C6-70AC8D6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5646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5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fFWDVxQ3zE" TargetMode="External"/><Relationship Id="rId5" Type="http://schemas.openxmlformats.org/officeDocument/2006/relationships/hyperlink" Target="https://www.youtube.com/watch?v=RMJQBjacH1g" TargetMode="External"/><Relationship Id="rId4" Type="http://schemas.openxmlformats.org/officeDocument/2006/relationships/hyperlink" Target="https://www.youtube.com/watch?v=5ZGX8nscYj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2020-05-19T16:00:00Z</dcterms:created>
  <dcterms:modified xsi:type="dcterms:W3CDTF">2020-05-19T16:06:00Z</dcterms:modified>
</cp:coreProperties>
</file>