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4" w:rsidRPr="00337774" w:rsidRDefault="00337774">
      <w:pPr>
        <w:rPr>
          <w:rFonts w:ascii="Comic Sans MS" w:hAnsi="Comic Sans MS" w:cs="Calibri"/>
          <w:color w:val="FF0000"/>
          <w:sz w:val="28"/>
          <w:szCs w:val="28"/>
        </w:rPr>
      </w:pPr>
      <w:bookmarkStart w:id="0" w:name="_GoBack"/>
      <w:bookmarkEnd w:id="0"/>
      <w:r w:rsidRPr="00337774">
        <w:rPr>
          <w:rFonts w:ascii="Comic Sans MS" w:hAnsi="Comic Sans MS" w:cs="Calibri"/>
          <w:color w:val="FF0000"/>
          <w:sz w:val="28"/>
          <w:szCs w:val="28"/>
        </w:rPr>
        <w:t>DRUŽBENE ZNAČILNOSTI SEVERNE EVROPE</w:t>
      </w:r>
    </w:p>
    <w:p w:rsidR="00337774" w:rsidRDefault="00337774">
      <w:pPr>
        <w:rPr>
          <w:rFonts w:ascii="Comic Sans MS" w:hAnsi="Comic Sans MS" w:cs="Calibri"/>
        </w:rPr>
      </w:pPr>
    </w:p>
    <w:p w:rsidR="00337774" w:rsidRDefault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Rešite učni list s pomočjo SDZ str. 83-86 ter rešite vaje od 6 do 9.</w:t>
      </w:r>
    </w:p>
    <w:p w:rsidR="00337774" w:rsidRDefault="00337774">
      <w:pPr>
        <w:rPr>
          <w:rFonts w:ascii="Comic Sans MS" w:hAnsi="Comic Sans MS" w:cs="Calibri"/>
        </w:rPr>
      </w:pPr>
    </w:p>
    <w:p w:rsidR="00337774" w:rsidRPr="00337774" w:rsidRDefault="00337774" w:rsidP="00337774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</w:rPr>
      </w:pPr>
      <w:r w:rsidRPr="00337774">
        <w:rPr>
          <w:rFonts w:ascii="Comic Sans MS" w:hAnsi="Comic Sans MS" w:cs="Calibri"/>
          <w:b/>
        </w:rPr>
        <w:t>POSELITEV</w:t>
      </w: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Severna Evropa je 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Gostota prebivalstva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Izjema je 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Največja mesta so nastala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Pribaltske države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Pr="00337774" w:rsidRDefault="00337774" w:rsidP="00337774">
      <w:pPr>
        <w:rPr>
          <w:rFonts w:ascii="Comic Sans MS" w:hAnsi="Comic Sans MS" w:cs="Calibri"/>
          <w:b/>
        </w:rPr>
      </w:pPr>
    </w:p>
    <w:p w:rsidR="00337774" w:rsidRPr="00337774" w:rsidRDefault="00337774" w:rsidP="00337774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</w:rPr>
      </w:pPr>
      <w:r w:rsidRPr="00337774">
        <w:rPr>
          <w:rFonts w:ascii="Comic Sans MS" w:hAnsi="Comic Sans MS" w:cs="Calibri"/>
          <w:b/>
        </w:rPr>
        <w:t>BELE NOČI</w:t>
      </w: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Severni tečajnik je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Pr="00337774" w:rsidRDefault="00337774" w:rsidP="00337774">
      <w:pPr>
        <w:rPr>
          <w:rFonts w:ascii="Comic Sans MS" w:hAnsi="Comic Sans MS" w:cs="Calibri"/>
          <w:b/>
        </w:rPr>
      </w:pPr>
    </w:p>
    <w:p w:rsidR="00337774" w:rsidRPr="00337774" w:rsidRDefault="00337774" w:rsidP="00337774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</w:rPr>
      </w:pPr>
      <w:r w:rsidRPr="00337774">
        <w:rPr>
          <w:rFonts w:ascii="Comic Sans MS" w:hAnsi="Comic Sans MS" w:cs="Calibri"/>
          <w:b/>
        </w:rPr>
        <w:t>SKANDINAVSKO GOSPODARSTVO</w:t>
      </w: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Temelji na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Danska ima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Ribištvo: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Obsežni gozdovi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Nafta in zemeljski plin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Pr="00337774" w:rsidRDefault="00337774" w:rsidP="00337774">
      <w:pPr>
        <w:pStyle w:val="Odstavekseznama"/>
        <w:numPr>
          <w:ilvl w:val="0"/>
          <w:numId w:val="1"/>
        </w:numPr>
        <w:rPr>
          <w:rFonts w:ascii="Comic Sans MS" w:hAnsi="Comic Sans MS" w:cs="Calibri"/>
          <w:b/>
        </w:rPr>
      </w:pPr>
      <w:r w:rsidRPr="00337774">
        <w:rPr>
          <w:rFonts w:ascii="Comic Sans MS" w:hAnsi="Comic Sans MS" w:cs="Calibri"/>
          <w:b/>
        </w:rPr>
        <w:t>PRIBALSTKO GOSPODARSTVO</w:t>
      </w: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V preteklosti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Najpomembnejša panoga je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Default="00337774" w:rsidP="0033777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Imajo skromna</w:t>
      </w:r>
    </w:p>
    <w:p w:rsidR="00337774" w:rsidRDefault="00337774" w:rsidP="00337774">
      <w:pPr>
        <w:rPr>
          <w:rFonts w:ascii="Comic Sans MS" w:hAnsi="Comic Sans MS" w:cs="Calibri"/>
        </w:rPr>
      </w:pPr>
    </w:p>
    <w:p w:rsidR="00337774" w:rsidRPr="00337774" w:rsidRDefault="00337774" w:rsidP="00337774">
      <w:pPr>
        <w:rPr>
          <w:rFonts w:ascii="Comic Sans MS" w:hAnsi="Comic Sans MS" w:cs="Calibri"/>
        </w:rPr>
      </w:pPr>
    </w:p>
    <w:sectPr w:rsidR="00337774" w:rsidRPr="0033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1F9"/>
    <w:multiLevelType w:val="hybridMultilevel"/>
    <w:tmpl w:val="4AF2B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4"/>
    <w:rsid w:val="00337774"/>
    <w:rsid w:val="00555E54"/>
    <w:rsid w:val="008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2020-03-19T08:44:00Z</dcterms:created>
  <dcterms:modified xsi:type="dcterms:W3CDTF">2020-03-19T08:44:00Z</dcterms:modified>
</cp:coreProperties>
</file>